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12787" w14:textId="1F15032B" w:rsidR="004874AA" w:rsidRDefault="004874AA" w:rsidP="004874AA">
      <w:pPr>
        <w:rPr>
          <w:rFonts w:ascii="Arial" w:hAnsi="Arial" w:cs="Arial"/>
          <w:b/>
          <w:color w:val="51247A"/>
          <w:sz w:val="24"/>
          <w:szCs w:val="24"/>
        </w:rPr>
      </w:pPr>
      <w:bookmarkStart w:id="0" w:name="_Hlk83716774"/>
      <w:r w:rsidRPr="00773311">
        <w:rPr>
          <w:rFonts w:ascii="Arial" w:hAnsi="Arial" w:cs="Arial"/>
          <w:b/>
          <w:color w:val="51247A"/>
          <w:sz w:val="24"/>
          <w:szCs w:val="24"/>
        </w:rPr>
        <w:t xml:space="preserve">Virtual Three Minute Thesis </w:t>
      </w:r>
      <w:r w:rsidR="0026340C">
        <w:rPr>
          <w:rFonts w:ascii="Arial" w:hAnsi="Arial" w:cs="Arial"/>
          <w:b/>
          <w:color w:val="51247A"/>
          <w:sz w:val="24"/>
          <w:szCs w:val="24"/>
        </w:rPr>
        <w:t>Competition</w:t>
      </w:r>
    </w:p>
    <w:p w14:paraId="414A3B2A" w14:textId="76E5F973" w:rsidR="0026340C" w:rsidRPr="0026340C" w:rsidRDefault="0026340C" w:rsidP="0026340C">
      <w:pPr>
        <w:rPr>
          <w:rFonts w:ascii="Arial" w:hAnsi="Arial" w:cs="Arial"/>
          <w:b/>
          <w:color w:val="51247A"/>
          <w:sz w:val="24"/>
          <w:szCs w:val="24"/>
        </w:rPr>
      </w:pPr>
      <w:r w:rsidRPr="0026340C">
        <w:rPr>
          <w:rFonts w:ascii="Arial" w:hAnsi="Arial" w:cs="Arial"/>
          <w:b/>
          <w:color w:val="51247A"/>
          <w:sz w:val="24"/>
          <w:szCs w:val="24"/>
        </w:rPr>
        <w:t>School / Institute / Faculty / University</w:t>
      </w:r>
    </w:p>
    <w:p w14:paraId="65A3358C" w14:textId="21058F27" w:rsidR="0026340C" w:rsidRPr="00773311" w:rsidRDefault="0026340C" w:rsidP="004874AA">
      <w:pPr>
        <w:rPr>
          <w:rFonts w:ascii="Arial" w:hAnsi="Arial" w:cs="Arial"/>
          <w:b/>
          <w:color w:val="51247A"/>
          <w:sz w:val="24"/>
          <w:szCs w:val="24"/>
        </w:rPr>
      </w:pPr>
      <w:r>
        <w:rPr>
          <w:rFonts w:ascii="Arial" w:hAnsi="Arial" w:cs="Arial"/>
          <w:b/>
          <w:color w:val="51247A"/>
          <w:sz w:val="24"/>
          <w:szCs w:val="24"/>
        </w:rPr>
        <w:t>Date / Time / Location</w:t>
      </w:r>
    </w:p>
    <w:bookmarkEnd w:id="0"/>
    <w:p w14:paraId="5C040DAB" w14:textId="77777777" w:rsidR="004874AA" w:rsidRPr="00773311" w:rsidRDefault="004874AA" w:rsidP="004874AA">
      <w:pPr>
        <w:rPr>
          <w:rFonts w:ascii="Arial" w:hAnsi="Arial" w:cs="Arial"/>
          <w:b/>
          <w:color w:val="51247A"/>
          <w:sz w:val="24"/>
          <w:szCs w:val="24"/>
        </w:rPr>
      </w:pPr>
    </w:p>
    <w:tbl>
      <w:tblPr>
        <w:tblStyle w:val="TableGrid"/>
        <w:tblW w:w="0" w:type="auto"/>
        <w:tblLook w:val="04A0" w:firstRow="1" w:lastRow="0" w:firstColumn="1" w:lastColumn="0" w:noHBand="0" w:noVBand="1"/>
      </w:tblPr>
      <w:tblGrid>
        <w:gridCol w:w="10466"/>
      </w:tblGrid>
      <w:tr w:rsidR="004874AA" w:rsidRPr="001C0B04" w14:paraId="1DE3194D" w14:textId="77777777" w:rsidTr="00FC628E">
        <w:trPr>
          <w:trHeight w:val="400"/>
        </w:trPr>
        <w:tc>
          <w:tcPr>
            <w:tcW w:w="10466" w:type="dxa"/>
            <w:tcBorders>
              <w:top w:val="nil"/>
              <w:left w:val="nil"/>
              <w:bottom w:val="nil"/>
              <w:right w:val="nil"/>
            </w:tcBorders>
            <w:shd w:val="clear" w:color="auto" w:fill="51247A"/>
            <w:vAlign w:val="center"/>
          </w:tcPr>
          <w:p w14:paraId="228D32D0" w14:textId="77777777" w:rsidR="004874AA" w:rsidRPr="00F34B30" w:rsidRDefault="004874AA" w:rsidP="00691E93">
            <w:pPr>
              <w:tabs>
                <w:tab w:val="left" w:pos="3280"/>
              </w:tabs>
              <w:rPr>
                <w:rFonts w:ascii="Arial" w:hAnsi="Arial" w:cs="Arial"/>
                <w:b/>
                <w:bCs/>
                <w:sz w:val="24"/>
                <w:szCs w:val="24"/>
              </w:rPr>
            </w:pPr>
            <w:bookmarkStart w:id="1" w:name="_Hlk66701004"/>
            <w:r w:rsidRPr="001C0B04">
              <w:rPr>
                <w:rFonts w:ascii="Arial" w:hAnsi="Arial" w:cs="Arial"/>
                <w:b/>
                <w:bCs/>
                <w:sz w:val="24"/>
                <w:szCs w:val="24"/>
              </w:rPr>
              <w:t>INFORMATION FOR JUDGING PANEL</w:t>
            </w:r>
          </w:p>
        </w:tc>
      </w:tr>
      <w:bookmarkEnd w:id="1"/>
    </w:tbl>
    <w:p w14:paraId="7F8EE35A" w14:textId="77777777" w:rsidR="004874AA" w:rsidRPr="006E44F3" w:rsidRDefault="004874AA" w:rsidP="00FA5139">
      <w:pPr>
        <w:rPr>
          <w:rFonts w:ascii="Arial" w:hAnsi="Arial" w:cs="Arial"/>
          <w:b/>
          <w:sz w:val="24"/>
          <w:szCs w:val="24"/>
        </w:rPr>
      </w:pPr>
    </w:p>
    <w:p w14:paraId="002AB77C" w14:textId="77777777" w:rsidR="004874AA" w:rsidRPr="00D529AC" w:rsidRDefault="004874AA" w:rsidP="004874AA">
      <w:pPr>
        <w:rPr>
          <w:rFonts w:ascii="Arial" w:hAnsi="Arial" w:cs="Arial"/>
          <w:b/>
          <w:color w:val="51247A"/>
          <w:sz w:val="24"/>
          <w:szCs w:val="24"/>
        </w:rPr>
      </w:pPr>
      <w:r w:rsidRPr="00D529AC">
        <w:rPr>
          <w:rFonts w:ascii="Arial" w:hAnsi="Arial" w:cs="Arial"/>
          <w:b/>
          <w:color w:val="51247A"/>
          <w:sz w:val="24"/>
          <w:szCs w:val="24"/>
        </w:rPr>
        <w:t>WHAT IS 3MT?</w:t>
      </w:r>
    </w:p>
    <w:p w14:paraId="01CDD044" w14:textId="72FCC417" w:rsidR="004874AA" w:rsidRPr="006E44F3" w:rsidRDefault="00F15453" w:rsidP="004874AA">
      <w:pPr>
        <w:pStyle w:val="NormalWeb"/>
        <w:shd w:val="clear" w:color="auto" w:fill="FFFFFF"/>
        <w:spacing w:before="0" w:beforeAutospacing="0" w:after="0" w:afterAutospacing="0"/>
        <w:rPr>
          <w:rFonts w:ascii="Arial" w:hAnsi="Arial" w:cs="Arial"/>
          <w:color w:val="2B2B2B"/>
        </w:rPr>
      </w:pPr>
      <w:r w:rsidRPr="00F15453">
        <w:rPr>
          <w:rFonts w:ascii="Arial" w:eastAsiaTheme="minorHAnsi" w:hAnsi="Arial" w:cs="Arial"/>
          <w:lang w:eastAsia="en-US"/>
        </w:rPr>
        <w:t>The Three Minute Thesis competition celebrates the exciting research conducted by Doctor of Philosophy students. Developed by The University of Queensland, 3MT cultivates students’ academic, presentation, and research communication skills.</w:t>
      </w:r>
      <w:r>
        <w:rPr>
          <w:rFonts w:ascii="Arial" w:eastAsiaTheme="minorHAnsi" w:hAnsi="Arial" w:cs="Arial"/>
          <w:lang w:eastAsia="en-US"/>
        </w:rPr>
        <w:t xml:space="preserve"> </w:t>
      </w:r>
      <w:r w:rsidRPr="00F15453">
        <w:rPr>
          <w:rFonts w:ascii="Arial" w:eastAsiaTheme="minorHAnsi" w:hAnsi="Arial" w:cs="Arial"/>
          <w:lang w:eastAsia="en-US"/>
        </w:rPr>
        <w:t>The competition supports their capacity to effectively explain their research in three minutes, in a language appropriate to a non-specialist audience.</w:t>
      </w:r>
    </w:p>
    <w:p w14:paraId="4FBB675E" w14:textId="77777777" w:rsidR="004874AA" w:rsidRDefault="004874AA" w:rsidP="004874AA">
      <w:pPr>
        <w:rPr>
          <w:rFonts w:ascii="Arial" w:hAnsi="Arial" w:cs="Arial"/>
          <w:b/>
          <w:sz w:val="24"/>
          <w:szCs w:val="24"/>
        </w:rPr>
      </w:pPr>
    </w:p>
    <w:p w14:paraId="54ADDC49" w14:textId="2252B7B7" w:rsidR="00F15453" w:rsidRPr="00D529AC" w:rsidRDefault="00F15453" w:rsidP="00F15453">
      <w:pPr>
        <w:rPr>
          <w:rFonts w:ascii="Arial" w:hAnsi="Arial" w:cs="Arial"/>
          <w:b/>
          <w:color w:val="51247A"/>
          <w:sz w:val="24"/>
          <w:szCs w:val="24"/>
        </w:rPr>
      </w:pPr>
      <w:r w:rsidRPr="00D529AC">
        <w:rPr>
          <w:rFonts w:ascii="Arial" w:hAnsi="Arial" w:cs="Arial"/>
          <w:b/>
          <w:color w:val="51247A"/>
          <w:sz w:val="24"/>
          <w:szCs w:val="24"/>
        </w:rPr>
        <w:t>VIRTUAL 3MT</w:t>
      </w:r>
    </w:p>
    <w:p w14:paraId="2CE8BEFA" w14:textId="3D698666" w:rsidR="00F15453" w:rsidRPr="00F15453" w:rsidRDefault="00F15453" w:rsidP="00F15453">
      <w:pPr>
        <w:pStyle w:val="NormalWeb"/>
        <w:shd w:val="clear" w:color="auto" w:fill="FFFFFF"/>
        <w:spacing w:before="0" w:beforeAutospacing="0" w:after="0" w:afterAutospacing="0"/>
        <w:rPr>
          <w:rFonts w:ascii="Arial" w:eastAsiaTheme="minorHAnsi" w:hAnsi="Arial" w:cs="Arial"/>
          <w:lang w:eastAsia="en-US"/>
        </w:rPr>
      </w:pPr>
      <w:r w:rsidRPr="00F15453">
        <w:rPr>
          <w:rFonts w:ascii="Arial" w:eastAsiaTheme="minorHAnsi" w:hAnsi="Arial" w:cs="Arial"/>
          <w:lang w:eastAsia="en-US"/>
        </w:rPr>
        <w:t xml:space="preserve">To take part in a virtual 3MT competition each participating school, faculty, institute will hold </w:t>
      </w:r>
      <w:r>
        <w:rPr>
          <w:rFonts w:ascii="Arial" w:eastAsiaTheme="minorHAnsi" w:hAnsi="Arial" w:cs="Arial"/>
          <w:lang w:eastAsia="en-US"/>
        </w:rPr>
        <w:t xml:space="preserve">an </w:t>
      </w:r>
      <w:r w:rsidRPr="00F15453">
        <w:rPr>
          <w:rFonts w:ascii="Arial" w:eastAsiaTheme="minorHAnsi" w:hAnsi="Arial" w:cs="Arial"/>
          <w:lang w:eastAsia="en-US"/>
        </w:rPr>
        <w:t xml:space="preserve">internal 3MT competition to select a winner. The key requirement will be that students must pre-record their presentation for consideration by the judges. This will ensure participants are not disadvantaged due to technical issues during a presentation. </w:t>
      </w:r>
    </w:p>
    <w:p w14:paraId="77F34A38" w14:textId="77777777" w:rsidR="00F15453" w:rsidRPr="00275938" w:rsidRDefault="00F15453" w:rsidP="00F15453">
      <w:pPr>
        <w:rPr>
          <w:rFonts w:asciiTheme="minorHAnsi" w:hAnsiTheme="minorHAnsi" w:cstheme="minorHAnsi"/>
          <w:b/>
          <w:bCs/>
        </w:rPr>
      </w:pPr>
    </w:p>
    <w:p w14:paraId="36A4C0D4" w14:textId="77777777" w:rsidR="006E44F3" w:rsidRPr="00D529AC" w:rsidRDefault="006E44F3" w:rsidP="00D529AC">
      <w:pPr>
        <w:rPr>
          <w:rFonts w:ascii="Arial" w:hAnsi="Arial" w:cs="Arial"/>
          <w:b/>
          <w:color w:val="51247A"/>
          <w:sz w:val="24"/>
          <w:szCs w:val="24"/>
        </w:rPr>
      </w:pPr>
      <w:r w:rsidRPr="00D529AC">
        <w:rPr>
          <w:rFonts w:ascii="Arial" w:hAnsi="Arial" w:cs="Arial"/>
          <w:b/>
          <w:color w:val="51247A"/>
          <w:sz w:val="24"/>
          <w:szCs w:val="24"/>
        </w:rPr>
        <w:t xml:space="preserve">ELIGIBILITY </w:t>
      </w:r>
    </w:p>
    <w:p w14:paraId="698643A7" w14:textId="77777777" w:rsidR="006E44F3" w:rsidRPr="006E44F3" w:rsidRDefault="006E44F3" w:rsidP="006E44F3">
      <w:pPr>
        <w:outlineLvl w:val="3"/>
        <w:rPr>
          <w:rFonts w:ascii="Arial" w:hAnsi="Arial" w:cs="Arial"/>
          <w:sz w:val="24"/>
          <w:szCs w:val="24"/>
        </w:rPr>
      </w:pPr>
      <w:r w:rsidRPr="006E44F3">
        <w:rPr>
          <w:rFonts w:ascii="Arial" w:hAnsi="Arial" w:cs="Arial"/>
          <w:sz w:val="24"/>
          <w:szCs w:val="24"/>
        </w:rPr>
        <w:t>Active PhD and Professional Doctorate (Research) candidates who have successfully passed their confirmation milestone (including candidates whose thesis is under submission) by the date of their first presentation are eligible to participate in 3MT competitions at all levels, including the Asia-Pacific 3MT competition. Graduates are not eligible.</w:t>
      </w:r>
    </w:p>
    <w:p w14:paraId="5EDE582D" w14:textId="77777777" w:rsidR="006E44F3" w:rsidRPr="006E44F3" w:rsidRDefault="006E44F3" w:rsidP="006E44F3">
      <w:pPr>
        <w:pStyle w:val="NormalWeb"/>
        <w:spacing w:before="0" w:beforeAutospacing="0" w:after="0" w:afterAutospacing="0"/>
        <w:jc w:val="both"/>
        <w:rPr>
          <w:rFonts w:ascii="Arial" w:hAnsi="Arial" w:cs="Arial"/>
          <w:b/>
        </w:rPr>
      </w:pPr>
    </w:p>
    <w:p w14:paraId="60FC187E" w14:textId="3D721234" w:rsidR="002D1B38" w:rsidRPr="006E44F3" w:rsidRDefault="002D1B38" w:rsidP="00C57985">
      <w:pPr>
        <w:rPr>
          <w:rFonts w:ascii="Arial" w:hAnsi="Arial" w:cs="Arial"/>
          <w:sz w:val="24"/>
          <w:szCs w:val="24"/>
        </w:rPr>
      </w:pPr>
      <w:r w:rsidRPr="00D529AC">
        <w:rPr>
          <w:rFonts w:ascii="Arial" w:hAnsi="Arial" w:cs="Arial"/>
          <w:b/>
          <w:color w:val="51247A"/>
          <w:sz w:val="24"/>
          <w:szCs w:val="24"/>
        </w:rPr>
        <w:t>RULES</w:t>
      </w:r>
    </w:p>
    <w:p w14:paraId="677E1153" w14:textId="14FE6125" w:rsidR="00C57985" w:rsidRPr="00F15453" w:rsidRDefault="00C57985" w:rsidP="00C57985">
      <w:pPr>
        <w:numPr>
          <w:ilvl w:val="0"/>
          <w:numId w:val="13"/>
        </w:numPr>
        <w:rPr>
          <w:rFonts w:ascii="Arial" w:eastAsia="Times New Roman" w:hAnsi="Arial" w:cs="Arial"/>
          <w:sz w:val="24"/>
          <w:szCs w:val="24"/>
          <w:lang w:eastAsia="en-AU"/>
        </w:rPr>
      </w:pPr>
      <w:r w:rsidRPr="00F15453">
        <w:rPr>
          <w:rFonts w:ascii="Arial" w:eastAsia="Times New Roman" w:hAnsi="Arial" w:cs="Arial"/>
          <w:sz w:val="24"/>
          <w:szCs w:val="24"/>
          <w:lang w:eastAsia="en-AU"/>
        </w:rPr>
        <w:t>Submissions via video format.</w:t>
      </w:r>
    </w:p>
    <w:p w14:paraId="5C45F1ED" w14:textId="7DE18B33" w:rsidR="00F15453" w:rsidRPr="00F15453" w:rsidRDefault="00F15453" w:rsidP="00C57985">
      <w:pPr>
        <w:numPr>
          <w:ilvl w:val="0"/>
          <w:numId w:val="13"/>
        </w:numPr>
        <w:rPr>
          <w:rFonts w:ascii="Arial" w:eastAsia="Times New Roman" w:hAnsi="Arial" w:cs="Arial"/>
          <w:sz w:val="24"/>
          <w:szCs w:val="24"/>
          <w:lang w:eastAsia="en-AU"/>
        </w:rPr>
      </w:pPr>
      <w:r w:rsidRPr="00F15453">
        <w:rPr>
          <w:rFonts w:ascii="Arial" w:eastAsia="Times New Roman" w:hAnsi="Arial" w:cs="Arial"/>
          <w:sz w:val="24"/>
          <w:szCs w:val="24"/>
          <w:lang w:eastAsia="en-AU"/>
        </w:rPr>
        <w:t>Presentations limited to 3 minutes and competitors exceeding 3 minutes are disqualified.</w:t>
      </w:r>
    </w:p>
    <w:p w14:paraId="01604F84" w14:textId="77777777" w:rsidR="00142898" w:rsidRPr="00F15453" w:rsidRDefault="00142898" w:rsidP="00142898">
      <w:pPr>
        <w:numPr>
          <w:ilvl w:val="0"/>
          <w:numId w:val="13"/>
        </w:numPr>
        <w:spacing w:before="100" w:beforeAutospacing="1" w:after="100" w:afterAutospacing="1"/>
        <w:rPr>
          <w:rFonts w:ascii="Arial" w:eastAsia="Times New Roman" w:hAnsi="Arial" w:cs="Arial"/>
          <w:sz w:val="24"/>
          <w:szCs w:val="24"/>
          <w:lang w:eastAsia="en-AU"/>
        </w:rPr>
      </w:pPr>
      <w:r w:rsidRPr="00F15453">
        <w:rPr>
          <w:rFonts w:ascii="Arial" w:eastAsia="Times New Roman" w:hAnsi="Arial" w:cs="Arial"/>
          <w:sz w:val="24"/>
          <w:szCs w:val="24"/>
          <w:lang w:eastAsia="en-AU"/>
        </w:rPr>
        <w:t>Presentations are to be spoken word (no poems, raps, or songs).</w:t>
      </w:r>
    </w:p>
    <w:p w14:paraId="025F07B7" w14:textId="16FCF8AB" w:rsidR="00F15453" w:rsidRPr="00F15453" w:rsidRDefault="00F15453" w:rsidP="00F15453">
      <w:pPr>
        <w:numPr>
          <w:ilvl w:val="0"/>
          <w:numId w:val="13"/>
        </w:numPr>
        <w:spacing w:before="100" w:beforeAutospacing="1" w:after="100" w:afterAutospacing="1"/>
        <w:rPr>
          <w:rFonts w:ascii="Arial" w:eastAsia="Times New Roman" w:hAnsi="Arial" w:cs="Arial"/>
          <w:sz w:val="24"/>
          <w:szCs w:val="24"/>
          <w:lang w:eastAsia="en-AU"/>
        </w:rPr>
      </w:pPr>
      <w:r w:rsidRPr="00F15453">
        <w:rPr>
          <w:rFonts w:ascii="Arial" w:eastAsia="Times New Roman" w:hAnsi="Arial" w:cs="Arial"/>
          <w:sz w:val="24"/>
          <w:szCs w:val="24"/>
          <w:lang w:eastAsia="en-AU"/>
        </w:rPr>
        <w:t>Presentations have commenced when a presenter starts their presentation through speech (timing does not include the 3MT title slide and commences when the competitor starts speaking, not the start of the video).</w:t>
      </w:r>
    </w:p>
    <w:p w14:paraId="12B79934" w14:textId="77777777" w:rsidR="00F15453" w:rsidRPr="00F15453" w:rsidRDefault="00F15453" w:rsidP="00F15453">
      <w:pPr>
        <w:numPr>
          <w:ilvl w:val="0"/>
          <w:numId w:val="13"/>
        </w:numPr>
        <w:spacing w:before="100" w:beforeAutospacing="1" w:after="100" w:afterAutospacing="1"/>
        <w:rPr>
          <w:rFonts w:ascii="Arial" w:eastAsia="Times New Roman" w:hAnsi="Arial" w:cs="Arial"/>
          <w:sz w:val="24"/>
          <w:szCs w:val="24"/>
          <w:lang w:eastAsia="en-AU"/>
        </w:rPr>
      </w:pPr>
      <w:r w:rsidRPr="00F15453">
        <w:rPr>
          <w:rFonts w:ascii="Arial" w:eastAsia="Times New Roman" w:hAnsi="Arial" w:cs="Arial"/>
          <w:b/>
          <w:bCs/>
          <w:sz w:val="24"/>
          <w:szCs w:val="24"/>
          <w:lang w:eastAsia="en-AU"/>
        </w:rPr>
        <w:t>Videos must meet the following criteria:</w:t>
      </w:r>
      <w:r w:rsidRPr="00F15453">
        <w:rPr>
          <w:rFonts w:ascii="Arial" w:eastAsia="Times New Roman" w:hAnsi="Arial" w:cs="Arial"/>
          <w:sz w:val="24"/>
          <w:szCs w:val="24"/>
          <w:lang w:eastAsia="en-AU"/>
        </w:rPr>
        <w:t xml:space="preserve"> </w:t>
      </w:r>
    </w:p>
    <w:p w14:paraId="287D0955" w14:textId="5788FAC8" w:rsidR="00F15453" w:rsidRPr="00F15453" w:rsidRDefault="00F15453" w:rsidP="00F15453">
      <w:pPr>
        <w:numPr>
          <w:ilvl w:val="1"/>
          <w:numId w:val="13"/>
        </w:numPr>
        <w:spacing w:before="100" w:beforeAutospacing="1" w:after="100" w:afterAutospacing="1"/>
        <w:rPr>
          <w:rFonts w:ascii="Arial" w:eastAsia="Times New Roman" w:hAnsi="Arial" w:cs="Arial"/>
          <w:sz w:val="24"/>
          <w:szCs w:val="24"/>
          <w:lang w:eastAsia="en-AU"/>
        </w:rPr>
      </w:pPr>
      <w:r w:rsidRPr="00F15453">
        <w:rPr>
          <w:rFonts w:ascii="Arial" w:eastAsia="Times New Roman" w:hAnsi="Arial" w:cs="Arial"/>
          <w:sz w:val="24"/>
          <w:szCs w:val="24"/>
          <w:lang w:eastAsia="en-AU"/>
        </w:rPr>
        <w:t>Filmed on the horizontal.</w:t>
      </w:r>
    </w:p>
    <w:p w14:paraId="5FDBB727" w14:textId="387970F8" w:rsidR="00F15453" w:rsidRPr="00F15453" w:rsidRDefault="00F15453" w:rsidP="00F15453">
      <w:pPr>
        <w:numPr>
          <w:ilvl w:val="1"/>
          <w:numId w:val="13"/>
        </w:numPr>
        <w:spacing w:before="100" w:beforeAutospacing="1" w:after="100" w:afterAutospacing="1"/>
        <w:rPr>
          <w:rFonts w:ascii="Arial" w:eastAsia="Times New Roman" w:hAnsi="Arial" w:cs="Arial"/>
          <w:sz w:val="24"/>
          <w:szCs w:val="24"/>
          <w:lang w:eastAsia="en-AU"/>
        </w:rPr>
      </w:pPr>
      <w:r w:rsidRPr="00F15453">
        <w:rPr>
          <w:rFonts w:ascii="Arial" w:eastAsia="Times New Roman" w:hAnsi="Arial" w:cs="Arial"/>
          <w:sz w:val="24"/>
          <w:szCs w:val="24"/>
          <w:lang w:eastAsia="en-AU"/>
        </w:rPr>
        <w:t>Filmed on a plain background.</w:t>
      </w:r>
    </w:p>
    <w:p w14:paraId="0B0E32A1" w14:textId="7807874B" w:rsidR="00F15453" w:rsidRPr="00F15453" w:rsidRDefault="00F15453" w:rsidP="00F15453">
      <w:pPr>
        <w:numPr>
          <w:ilvl w:val="1"/>
          <w:numId w:val="13"/>
        </w:numPr>
        <w:spacing w:before="100" w:beforeAutospacing="1" w:after="100" w:afterAutospacing="1"/>
        <w:rPr>
          <w:rFonts w:ascii="Arial" w:eastAsia="Times New Roman" w:hAnsi="Arial" w:cs="Arial"/>
          <w:sz w:val="24"/>
          <w:szCs w:val="24"/>
          <w:lang w:eastAsia="en-AU"/>
        </w:rPr>
      </w:pPr>
      <w:r w:rsidRPr="00F15453">
        <w:rPr>
          <w:rFonts w:ascii="Arial" w:eastAsia="Times New Roman" w:hAnsi="Arial" w:cs="Arial"/>
          <w:sz w:val="24"/>
          <w:szCs w:val="24"/>
          <w:lang w:eastAsia="en-AU"/>
        </w:rPr>
        <w:t>Filmed from a static position.</w:t>
      </w:r>
    </w:p>
    <w:p w14:paraId="3AB90DB3" w14:textId="127CCADE" w:rsidR="00F15453" w:rsidRPr="00F15453" w:rsidRDefault="00F15453" w:rsidP="00F15453">
      <w:pPr>
        <w:numPr>
          <w:ilvl w:val="1"/>
          <w:numId w:val="13"/>
        </w:numPr>
        <w:spacing w:before="100" w:beforeAutospacing="1" w:after="100" w:afterAutospacing="1"/>
        <w:rPr>
          <w:rFonts w:ascii="Arial" w:eastAsia="Times New Roman" w:hAnsi="Arial" w:cs="Arial"/>
          <w:sz w:val="24"/>
          <w:szCs w:val="24"/>
          <w:lang w:eastAsia="en-AU"/>
        </w:rPr>
      </w:pPr>
      <w:r w:rsidRPr="00F15453">
        <w:rPr>
          <w:rFonts w:ascii="Arial" w:eastAsia="Times New Roman" w:hAnsi="Arial" w:cs="Arial"/>
          <w:sz w:val="24"/>
          <w:szCs w:val="24"/>
          <w:lang w:eastAsia="en-AU"/>
        </w:rPr>
        <w:t>Filmed from one camera angle.</w:t>
      </w:r>
    </w:p>
    <w:p w14:paraId="684F633E" w14:textId="3BEAE84C" w:rsidR="00F15453" w:rsidRPr="00F15453" w:rsidRDefault="00F15453" w:rsidP="00F15453">
      <w:pPr>
        <w:numPr>
          <w:ilvl w:val="1"/>
          <w:numId w:val="13"/>
        </w:numPr>
        <w:spacing w:before="100" w:beforeAutospacing="1" w:after="100" w:afterAutospacing="1"/>
        <w:rPr>
          <w:rFonts w:ascii="Arial" w:eastAsia="Times New Roman" w:hAnsi="Arial" w:cs="Arial"/>
          <w:sz w:val="24"/>
          <w:szCs w:val="24"/>
          <w:lang w:eastAsia="en-AU"/>
        </w:rPr>
      </w:pPr>
      <w:r w:rsidRPr="00F15453">
        <w:rPr>
          <w:rFonts w:ascii="Arial" w:eastAsia="Times New Roman" w:hAnsi="Arial" w:cs="Arial"/>
          <w:sz w:val="24"/>
          <w:szCs w:val="24"/>
          <w:lang w:eastAsia="en-AU"/>
        </w:rPr>
        <w:t>Contain</w:t>
      </w:r>
      <w:r w:rsidR="00C57985">
        <w:rPr>
          <w:rFonts w:ascii="Arial" w:eastAsia="Times New Roman" w:hAnsi="Arial" w:cs="Arial"/>
          <w:sz w:val="24"/>
          <w:szCs w:val="24"/>
          <w:lang w:eastAsia="en-AU"/>
        </w:rPr>
        <w:t>s</w:t>
      </w:r>
      <w:r w:rsidRPr="00F15453">
        <w:rPr>
          <w:rFonts w:ascii="Arial" w:eastAsia="Times New Roman" w:hAnsi="Arial" w:cs="Arial"/>
          <w:sz w:val="24"/>
          <w:szCs w:val="24"/>
          <w:lang w:eastAsia="en-AU"/>
        </w:rPr>
        <w:t xml:space="preserve"> a 3MT title slide.</w:t>
      </w:r>
    </w:p>
    <w:p w14:paraId="489F2BD9" w14:textId="66D7248A" w:rsidR="00F15453" w:rsidRPr="00F15453" w:rsidRDefault="00F15453" w:rsidP="00F15453">
      <w:pPr>
        <w:numPr>
          <w:ilvl w:val="1"/>
          <w:numId w:val="13"/>
        </w:numPr>
        <w:spacing w:before="100" w:beforeAutospacing="1" w:after="100" w:afterAutospacing="1"/>
        <w:rPr>
          <w:rFonts w:ascii="Arial" w:eastAsia="Times New Roman" w:hAnsi="Arial" w:cs="Arial"/>
          <w:sz w:val="24"/>
          <w:szCs w:val="24"/>
          <w:lang w:eastAsia="en-AU"/>
        </w:rPr>
      </w:pPr>
      <w:r w:rsidRPr="00F15453">
        <w:rPr>
          <w:rFonts w:ascii="Arial" w:eastAsia="Times New Roman" w:hAnsi="Arial" w:cs="Arial"/>
          <w:sz w:val="24"/>
          <w:szCs w:val="24"/>
          <w:lang w:eastAsia="en-AU"/>
        </w:rPr>
        <w:t>Contain</w:t>
      </w:r>
      <w:r w:rsidR="00C57985">
        <w:rPr>
          <w:rFonts w:ascii="Arial" w:eastAsia="Times New Roman" w:hAnsi="Arial" w:cs="Arial"/>
          <w:sz w:val="24"/>
          <w:szCs w:val="24"/>
          <w:lang w:eastAsia="en-AU"/>
        </w:rPr>
        <w:t>s</w:t>
      </w:r>
      <w:r w:rsidRPr="00F15453">
        <w:rPr>
          <w:rFonts w:ascii="Arial" w:eastAsia="Times New Roman" w:hAnsi="Arial" w:cs="Arial"/>
          <w:sz w:val="24"/>
          <w:szCs w:val="24"/>
          <w:lang w:eastAsia="en-AU"/>
        </w:rPr>
        <w:t xml:space="preserve"> a 3MT PowerPoint slide (top right corner/cut to)</w:t>
      </w:r>
      <w:r w:rsidR="00142898">
        <w:rPr>
          <w:rFonts w:ascii="Arial" w:eastAsia="Times New Roman" w:hAnsi="Arial" w:cs="Arial"/>
          <w:sz w:val="24"/>
          <w:szCs w:val="24"/>
          <w:lang w:eastAsia="en-AU"/>
        </w:rPr>
        <w:t>.</w:t>
      </w:r>
    </w:p>
    <w:p w14:paraId="1D61F402" w14:textId="62A2A5C3" w:rsidR="00F15453" w:rsidRPr="00F15453" w:rsidRDefault="00F15453" w:rsidP="00F15453">
      <w:pPr>
        <w:numPr>
          <w:ilvl w:val="0"/>
          <w:numId w:val="13"/>
        </w:numPr>
        <w:spacing w:before="100" w:beforeAutospacing="1" w:after="100" w:afterAutospacing="1"/>
        <w:rPr>
          <w:rFonts w:ascii="Arial" w:eastAsia="Times New Roman" w:hAnsi="Arial" w:cs="Arial"/>
          <w:sz w:val="24"/>
          <w:szCs w:val="24"/>
          <w:lang w:eastAsia="en-AU"/>
        </w:rPr>
      </w:pPr>
      <w:r w:rsidRPr="00F15453">
        <w:rPr>
          <w:rFonts w:ascii="Arial" w:eastAsia="Times New Roman" w:hAnsi="Arial" w:cs="Arial"/>
          <w:sz w:val="24"/>
          <w:szCs w:val="24"/>
          <w:lang w:eastAsia="en-AU"/>
        </w:rPr>
        <w:t xml:space="preserve">A single static slide is permitted in the presentation (no slide transitions, animations, or ‘movement’). </w:t>
      </w:r>
      <w:r w:rsidR="00C57985">
        <w:rPr>
          <w:rFonts w:ascii="Arial" w:eastAsia="Times New Roman" w:hAnsi="Arial" w:cs="Arial"/>
          <w:sz w:val="24"/>
          <w:szCs w:val="24"/>
          <w:lang w:eastAsia="en-AU"/>
        </w:rPr>
        <w:t>C</w:t>
      </w:r>
      <w:r w:rsidRPr="00F15453">
        <w:rPr>
          <w:rFonts w:ascii="Arial" w:eastAsia="Times New Roman" w:hAnsi="Arial" w:cs="Arial"/>
          <w:sz w:val="24"/>
          <w:szCs w:val="24"/>
          <w:lang w:eastAsia="en-AU"/>
        </w:rPr>
        <w:t>an be visible continuously, or ‘cut to’ (</w:t>
      </w:r>
      <w:r w:rsidR="00C57985">
        <w:rPr>
          <w:rFonts w:ascii="Arial" w:eastAsia="Times New Roman" w:hAnsi="Arial" w:cs="Arial"/>
          <w:sz w:val="24"/>
          <w:szCs w:val="24"/>
          <w:lang w:eastAsia="en-AU"/>
        </w:rPr>
        <w:t>multiple times</w:t>
      </w:r>
      <w:r w:rsidRPr="00F15453">
        <w:rPr>
          <w:rFonts w:ascii="Arial" w:eastAsia="Times New Roman" w:hAnsi="Arial" w:cs="Arial"/>
          <w:sz w:val="24"/>
          <w:szCs w:val="24"/>
          <w:lang w:eastAsia="en-AU"/>
        </w:rPr>
        <w:t>) for a maximum</w:t>
      </w:r>
      <w:r w:rsidR="00C57985">
        <w:rPr>
          <w:rFonts w:ascii="Arial" w:eastAsia="Times New Roman" w:hAnsi="Arial" w:cs="Arial"/>
          <w:sz w:val="24"/>
          <w:szCs w:val="24"/>
          <w:lang w:eastAsia="en-AU"/>
        </w:rPr>
        <w:t xml:space="preserve"> </w:t>
      </w:r>
      <w:r w:rsidRPr="00F15453">
        <w:rPr>
          <w:rFonts w:ascii="Arial" w:eastAsia="Times New Roman" w:hAnsi="Arial" w:cs="Arial"/>
          <w:sz w:val="24"/>
          <w:szCs w:val="24"/>
          <w:lang w:eastAsia="en-AU"/>
        </w:rPr>
        <w:t>of 1 minute</w:t>
      </w:r>
      <w:r w:rsidR="00C57985">
        <w:rPr>
          <w:rFonts w:ascii="Arial" w:eastAsia="Times New Roman" w:hAnsi="Arial" w:cs="Arial"/>
          <w:sz w:val="24"/>
          <w:szCs w:val="24"/>
          <w:lang w:eastAsia="en-AU"/>
        </w:rPr>
        <w:t>.</w:t>
      </w:r>
    </w:p>
    <w:p w14:paraId="51DAB1D7" w14:textId="2B6E3672" w:rsidR="00F15453" w:rsidRDefault="00F15453" w:rsidP="00F15453">
      <w:pPr>
        <w:numPr>
          <w:ilvl w:val="0"/>
          <w:numId w:val="13"/>
        </w:numPr>
        <w:spacing w:before="100" w:beforeAutospacing="1" w:after="100" w:afterAutospacing="1"/>
        <w:rPr>
          <w:rFonts w:ascii="Arial" w:eastAsia="Times New Roman" w:hAnsi="Arial" w:cs="Arial"/>
          <w:sz w:val="24"/>
          <w:szCs w:val="24"/>
          <w:lang w:eastAsia="en-AU"/>
        </w:rPr>
      </w:pPr>
      <w:r w:rsidRPr="00F15453">
        <w:rPr>
          <w:rFonts w:ascii="Arial" w:eastAsia="Times New Roman" w:hAnsi="Arial" w:cs="Arial"/>
          <w:sz w:val="24"/>
          <w:szCs w:val="24"/>
          <w:lang w:eastAsia="en-AU"/>
        </w:rPr>
        <w:t>The 3-minute audio must be continuous</w:t>
      </w:r>
      <w:r w:rsidR="00863010">
        <w:rPr>
          <w:rFonts w:ascii="Arial" w:eastAsia="Times New Roman" w:hAnsi="Arial" w:cs="Arial"/>
          <w:sz w:val="24"/>
          <w:szCs w:val="24"/>
          <w:lang w:eastAsia="en-AU"/>
        </w:rPr>
        <w:t xml:space="preserve"> (</w:t>
      </w:r>
      <w:r w:rsidRPr="00F15453">
        <w:rPr>
          <w:rFonts w:ascii="Arial" w:eastAsia="Times New Roman" w:hAnsi="Arial" w:cs="Arial"/>
          <w:sz w:val="24"/>
          <w:szCs w:val="24"/>
          <w:lang w:eastAsia="en-AU"/>
        </w:rPr>
        <w:t>no sound edits or breaks</w:t>
      </w:r>
      <w:r w:rsidR="00863010">
        <w:rPr>
          <w:rFonts w:ascii="Arial" w:eastAsia="Times New Roman" w:hAnsi="Arial" w:cs="Arial"/>
          <w:sz w:val="24"/>
          <w:szCs w:val="24"/>
          <w:lang w:eastAsia="en-AU"/>
        </w:rPr>
        <w:t>)</w:t>
      </w:r>
      <w:r w:rsidRPr="00F15453">
        <w:rPr>
          <w:rFonts w:ascii="Arial" w:eastAsia="Times New Roman" w:hAnsi="Arial" w:cs="Arial"/>
          <w:sz w:val="24"/>
          <w:szCs w:val="24"/>
          <w:lang w:eastAsia="en-AU"/>
        </w:rPr>
        <w:t>.</w:t>
      </w:r>
    </w:p>
    <w:p w14:paraId="4DE55906" w14:textId="2A491165" w:rsidR="00F15453" w:rsidRPr="00F15453" w:rsidRDefault="00F15453" w:rsidP="00F15453">
      <w:pPr>
        <w:numPr>
          <w:ilvl w:val="0"/>
          <w:numId w:val="13"/>
        </w:numPr>
        <w:spacing w:before="100" w:beforeAutospacing="1" w:after="100" w:afterAutospacing="1"/>
        <w:rPr>
          <w:rFonts w:ascii="Arial" w:eastAsia="Times New Roman" w:hAnsi="Arial" w:cs="Arial"/>
          <w:sz w:val="24"/>
          <w:szCs w:val="24"/>
          <w:lang w:eastAsia="en-AU"/>
        </w:rPr>
      </w:pPr>
      <w:r w:rsidRPr="00F15453">
        <w:rPr>
          <w:rFonts w:ascii="Arial" w:eastAsia="Times New Roman" w:hAnsi="Arial" w:cs="Arial"/>
          <w:sz w:val="24"/>
          <w:szCs w:val="24"/>
          <w:lang w:eastAsia="en-AU"/>
        </w:rPr>
        <w:t>No additional props (costumes, musical instruments, laboratory equipment</w:t>
      </w:r>
      <w:r w:rsidR="00863010">
        <w:rPr>
          <w:rFonts w:ascii="Arial" w:eastAsia="Times New Roman" w:hAnsi="Arial" w:cs="Arial"/>
          <w:sz w:val="24"/>
          <w:szCs w:val="24"/>
          <w:lang w:eastAsia="en-AU"/>
        </w:rPr>
        <w:t>)</w:t>
      </w:r>
      <w:r w:rsidRPr="00F15453">
        <w:rPr>
          <w:rFonts w:ascii="Arial" w:eastAsia="Times New Roman" w:hAnsi="Arial" w:cs="Arial"/>
          <w:sz w:val="24"/>
          <w:szCs w:val="24"/>
          <w:lang w:eastAsia="en-AU"/>
        </w:rPr>
        <w:t xml:space="preserve"> are permitted within the recording.</w:t>
      </w:r>
    </w:p>
    <w:p w14:paraId="5ED81585" w14:textId="774E1B21" w:rsidR="00F15453" w:rsidRPr="00F15453" w:rsidRDefault="00F15453" w:rsidP="00F15453">
      <w:pPr>
        <w:numPr>
          <w:ilvl w:val="0"/>
          <w:numId w:val="13"/>
        </w:numPr>
        <w:spacing w:before="100" w:beforeAutospacing="1" w:after="100" w:afterAutospacing="1"/>
        <w:rPr>
          <w:rFonts w:ascii="Arial" w:eastAsia="Times New Roman" w:hAnsi="Arial" w:cs="Arial"/>
          <w:sz w:val="24"/>
          <w:szCs w:val="24"/>
          <w:lang w:eastAsia="en-AU"/>
        </w:rPr>
      </w:pPr>
      <w:r w:rsidRPr="00F15453">
        <w:rPr>
          <w:rFonts w:ascii="Arial" w:eastAsia="Times New Roman" w:hAnsi="Arial" w:cs="Arial"/>
          <w:sz w:val="24"/>
          <w:szCs w:val="24"/>
          <w:lang w:eastAsia="en-AU"/>
        </w:rPr>
        <w:t>No additional electronic media (sound and video files) are permitted within the recording.</w:t>
      </w:r>
    </w:p>
    <w:p w14:paraId="22BE6676" w14:textId="77777777" w:rsidR="00F15453" w:rsidRPr="00F15453" w:rsidRDefault="00F15453" w:rsidP="00F15453">
      <w:pPr>
        <w:numPr>
          <w:ilvl w:val="0"/>
          <w:numId w:val="13"/>
        </w:numPr>
        <w:spacing w:before="100" w:beforeAutospacing="1" w:after="100" w:afterAutospacing="1"/>
        <w:rPr>
          <w:rFonts w:ascii="Arial" w:eastAsia="Times New Roman" w:hAnsi="Arial" w:cs="Arial"/>
          <w:sz w:val="24"/>
          <w:szCs w:val="24"/>
          <w:lang w:eastAsia="en-AU"/>
        </w:rPr>
      </w:pPr>
      <w:r w:rsidRPr="00F15453">
        <w:rPr>
          <w:rFonts w:ascii="Arial" w:eastAsia="Times New Roman" w:hAnsi="Arial" w:cs="Arial"/>
          <w:sz w:val="24"/>
          <w:szCs w:val="24"/>
          <w:lang w:eastAsia="en-AU"/>
        </w:rPr>
        <w:t>The decision of the adjudicating panel is final.</w:t>
      </w:r>
    </w:p>
    <w:p w14:paraId="5B494228" w14:textId="54E1A130" w:rsidR="00F15453" w:rsidRPr="00F15453" w:rsidRDefault="00F15453" w:rsidP="00F15453">
      <w:pPr>
        <w:spacing w:before="100" w:beforeAutospacing="1" w:after="100" w:afterAutospacing="1"/>
        <w:rPr>
          <w:rFonts w:ascii="Arial" w:eastAsia="Times New Roman" w:hAnsi="Arial" w:cs="Arial"/>
          <w:sz w:val="24"/>
          <w:szCs w:val="24"/>
          <w:lang w:eastAsia="en-AU"/>
        </w:rPr>
      </w:pPr>
      <w:r>
        <w:rPr>
          <w:rFonts w:ascii="Arial" w:eastAsia="Times New Roman" w:hAnsi="Arial" w:cs="Arial"/>
          <w:b/>
          <w:bCs/>
          <w:sz w:val="24"/>
          <w:szCs w:val="24"/>
          <w:lang w:eastAsia="en-AU"/>
        </w:rPr>
        <w:lastRenderedPageBreak/>
        <w:t>N</w:t>
      </w:r>
      <w:r w:rsidRPr="00F15453">
        <w:rPr>
          <w:rFonts w:ascii="Arial" w:eastAsia="Times New Roman" w:hAnsi="Arial" w:cs="Arial"/>
          <w:b/>
          <w:bCs/>
          <w:sz w:val="24"/>
          <w:szCs w:val="24"/>
          <w:lang w:eastAsia="en-AU"/>
        </w:rPr>
        <w:t>ote</w:t>
      </w:r>
      <w:r w:rsidRPr="00F15453">
        <w:rPr>
          <w:rFonts w:ascii="Arial" w:eastAsia="Times New Roman" w:hAnsi="Arial" w:cs="Arial"/>
          <w:sz w:val="24"/>
          <w:szCs w:val="24"/>
          <w:lang w:eastAsia="en-AU"/>
        </w:rPr>
        <w:t>: competitors *will not* be judged on video/ recording quality or editing capabilities. Judging will focus on the presentation, ability to communicate research to a non-specialist audience, and 3MT PowerPoint slide.</w:t>
      </w:r>
    </w:p>
    <w:p w14:paraId="247BD705" w14:textId="416904F2" w:rsidR="00F15453" w:rsidRPr="00F15453" w:rsidRDefault="00F15453" w:rsidP="00F15453">
      <w:pPr>
        <w:spacing w:before="100" w:beforeAutospacing="1" w:after="100" w:afterAutospacing="1"/>
        <w:rPr>
          <w:rFonts w:ascii="Arial" w:eastAsia="Times New Roman" w:hAnsi="Arial" w:cs="Arial"/>
          <w:sz w:val="24"/>
          <w:szCs w:val="24"/>
          <w:lang w:eastAsia="en-AU"/>
        </w:rPr>
      </w:pPr>
      <w:r>
        <w:rPr>
          <w:rFonts w:ascii="Arial" w:eastAsia="Times New Roman" w:hAnsi="Arial" w:cs="Arial"/>
          <w:b/>
          <w:bCs/>
          <w:sz w:val="24"/>
          <w:szCs w:val="24"/>
          <w:lang w:eastAsia="en-AU"/>
        </w:rPr>
        <w:t>No</w:t>
      </w:r>
      <w:r w:rsidRPr="00F15453">
        <w:rPr>
          <w:rFonts w:ascii="Arial" w:eastAsia="Times New Roman" w:hAnsi="Arial" w:cs="Arial"/>
          <w:b/>
          <w:bCs/>
          <w:sz w:val="24"/>
          <w:szCs w:val="24"/>
          <w:lang w:eastAsia="en-AU"/>
        </w:rPr>
        <w:t>te</w:t>
      </w:r>
      <w:r w:rsidRPr="00F15453">
        <w:rPr>
          <w:rFonts w:ascii="Arial" w:eastAsia="Times New Roman" w:hAnsi="Arial" w:cs="Arial"/>
          <w:sz w:val="24"/>
          <w:szCs w:val="24"/>
          <w:lang w:eastAsia="en-AU"/>
        </w:rPr>
        <w:t>: After each competition round competitors have the option to either submit their current presentation or re</w:t>
      </w:r>
      <w:r w:rsidR="00D529AC">
        <w:rPr>
          <w:rFonts w:ascii="Arial" w:eastAsia="Times New Roman" w:hAnsi="Arial" w:cs="Arial"/>
          <w:sz w:val="24"/>
          <w:szCs w:val="24"/>
          <w:lang w:eastAsia="en-AU"/>
        </w:rPr>
        <w:t>-</w:t>
      </w:r>
      <w:r w:rsidRPr="00F15453">
        <w:rPr>
          <w:rFonts w:ascii="Arial" w:eastAsia="Times New Roman" w:hAnsi="Arial" w:cs="Arial"/>
          <w:sz w:val="24"/>
          <w:szCs w:val="24"/>
          <w:lang w:eastAsia="en-AU"/>
        </w:rPr>
        <w:t>record and submit a new presentation for entry into the next round.</w:t>
      </w:r>
    </w:p>
    <w:p w14:paraId="206857CC" w14:textId="77777777" w:rsidR="006E44F3" w:rsidRPr="006E44F3" w:rsidRDefault="006E44F3" w:rsidP="00D529AC">
      <w:pPr>
        <w:rPr>
          <w:rFonts w:ascii="Arial" w:hAnsi="Arial" w:cs="Arial"/>
          <w:b/>
          <w:bCs/>
        </w:rPr>
      </w:pPr>
      <w:r w:rsidRPr="00D529AC">
        <w:rPr>
          <w:rFonts w:ascii="Arial" w:hAnsi="Arial" w:cs="Arial"/>
          <w:b/>
          <w:color w:val="51247A"/>
          <w:sz w:val="24"/>
          <w:szCs w:val="24"/>
        </w:rPr>
        <w:t>JUDGING</w:t>
      </w:r>
      <w:r w:rsidRPr="006E44F3">
        <w:rPr>
          <w:rFonts w:ascii="Arial" w:hAnsi="Arial" w:cs="Arial"/>
          <w:b/>
          <w:bCs/>
        </w:rPr>
        <w:t xml:space="preserve"> </w:t>
      </w:r>
      <w:r w:rsidRPr="00D529AC">
        <w:rPr>
          <w:rFonts w:ascii="Arial" w:hAnsi="Arial" w:cs="Arial"/>
          <w:b/>
          <w:color w:val="51247A"/>
          <w:sz w:val="24"/>
          <w:szCs w:val="24"/>
        </w:rPr>
        <w:t>CRITERIA</w:t>
      </w:r>
    </w:p>
    <w:p w14:paraId="5DFCE6E1" w14:textId="77777777" w:rsidR="006E44F3" w:rsidRPr="006E44F3" w:rsidRDefault="006E44F3" w:rsidP="006E44F3">
      <w:pPr>
        <w:pStyle w:val="Default"/>
        <w:rPr>
          <w:rFonts w:ascii="Arial" w:hAnsi="Arial" w:cs="Arial"/>
          <w:b/>
          <w:bCs/>
        </w:rPr>
      </w:pPr>
      <w:r w:rsidRPr="006E44F3">
        <w:rPr>
          <w:rFonts w:ascii="Arial" w:hAnsi="Arial" w:cs="Arial"/>
          <w:b/>
          <w:bCs/>
        </w:rPr>
        <w:t>Comprehension and Content</w:t>
      </w:r>
    </w:p>
    <w:p w14:paraId="4A32214D" w14:textId="4375022B" w:rsidR="006E44F3" w:rsidRPr="006E44F3" w:rsidRDefault="006E44F3" w:rsidP="006E44F3">
      <w:pPr>
        <w:numPr>
          <w:ilvl w:val="0"/>
          <w:numId w:val="10"/>
        </w:numPr>
        <w:contextualSpacing/>
        <w:rPr>
          <w:rFonts w:ascii="Arial" w:hAnsi="Arial" w:cs="Arial"/>
          <w:color w:val="000000"/>
          <w:sz w:val="24"/>
          <w:szCs w:val="24"/>
        </w:rPr>
      </w:pPr>
      <w:r w:rsidRPr="006E44F3">
        <w:rPr>
          <w:rFonts w:ascii="Arial" w:hAnsi="Arial" w:cs="Arial"/>
          <w:color w:val="000000"/>
          <w:sz w:val="24"/>
          <w:szCs w:val="24"/>
        </w:rPr>
        <w:t xml:space="preserve">Presentation provided clear </w:t>
      </w:r>
      <w:r w:rsidR="001A7C89">
        <w:rPr>
          <w:rFonts w:ascii="Arial" w:hAnsi="Arial" w:cs="Arial"/>
          <w:color w:val="000000"/>
          <w:sz w:val="24"/>
          <w:szCs w:val="24"/>
        </w:rPr>
        <w:t xml:space="preserve">motivation, </w:t>
      </w:r>
      <w:r w:rsidRPr="006E44F3">
        <w:rPr>
          <w:rFonts w:ascii="Arial" w:hAnsi="Arial" w:cs="Arial"/>
          <w:color w:val="000000"/>
          <w:sz w:val="24"/>
          <w:szCs w:val="24"/>
        </w:rPr>
        <w:t>background</w:t>
      </w:r>
      <w:r w:rsidR="001A7C89">
        <w:rPr>
          <w:rFonts w:ascii="Arial" w:hAnsi="Arial" w:cs="Arial"/>
          <w:color w:val="000000"/>
          <w:sz w:val="24"/>
          <w:szCs w:val="24"/>
        </w:rPr>
        <w:t>,</w:t>
      </w:r>
      <w:r w:rsidRPr="006E44F3">
        <w:rPr>
          <w:rFonts w:ascii="Arial" w:hAnsi="Arial" w:cs="Arial"/>
          <w:color w:val="000000"/>
          <w:sz w:val="24"/>
          <w:szCs w:val="24"/>
        </w:rPr>
        <w:t xml:space="preserve"> and significance to the research question.</w:t>
      </w:r>
    </w:p>
    <w:p w14:paraId="743F1F8F" w14:textId="77777777" w:rsidR="006E44F3" w:rsidRPr="006E44F3" w:rsidRDefault="006E44F3" w:rsidP="006E44F3">
      <w:pPr>
        <w:numPr>
          <w:ilvl w:val="0"/>
          <w:numId w:val="10"/>
        </w:numPr>
        <w:contextualSpacing/>
        <w:rPr>
          <w:rFonts w:ascii="Arial" w:hAnsi="Arial" w:cs="Arial"/>
          <w:color w:val="000000"/>
          <w:sz w:val="24"/>
          <w:szCs w:val="24"/>
        </w:rPr>
      </w:pPr>
      <w:r w:rsidRPr="006E44F3">
        <w:rPr>
          <w:rFonts w:ascii="Arial" w:hAnsi="Arial" w:cs="Arial"/>
          <w:color w:val="000000"/>
          <w:sz w:val="24"/>
          <w:szCs w:val="24"/>
        </w:rPr>
        <w:t>Presentation clearly described the research strategy/design and the results/findings of the research; and</w:t>
      </w:r>
    </w:p>
    <w:p w14:paraId="34AAAE28" w14:textId="77777777" w:rsidR="006E44F3" w:rsidRPr="006E44F3" w:rsidRDefault="006E44F3" w:rsidP="006E44F3">
      <w:pPr>
        <w:numPr>
          <w:ilvl w:val="0"/>
          <w:numId w:val="10"/>
        </w:numPr>
        <w:contextualSpacing/>
        <w:rPr>
          <w:rFonts w:ascii="Arial" w:hAnsi="Arial" w:cs="Arial"/>
          <w:color w:val="000000"/>
          <w:sz w:val="24"/>
          <w:szCs w:val="24"/>
        </w:rPr>
      </w:pPr>
      <w:r w:rsidRPr="006E44F3">
        <w:rPr>
          <w:rFonts w:ascii="Arial" w:hAnsi="Arial" w:cs="Arial"/>
          <w:color w:val="000000"/>
          <w:sz w:val="24"/>
          <w:szCs w:val="24"/>
        </w:rPr>
        <w:t>Presentation clearly described the conclusions, outcomes, and impact of the research.</w:t>
      </w:r>
    </w:p>
    <w:p w14:paraId="6AE6AAE8" w14:textId="77777777" w:rsidR="006E44F3" w:rsidRPr="006E44F3" w:rsidRDefault="006E44F3" w:rsidP="006E44F3">
      <w:pPr>
        <w:pStyle w:val="Default"/>
        <w:rPr>
          <w:rFonts w:ascii="Arial" w:hAnsi="Arial" w:cs="Arial"/>
        </w:rPr>
      </w:pPr>
    </w:p>
    <w:p w14:paraId="2E377627" w14:textId="77777777" w:rsidR="006E44F3" w:rsidRPr="006E44F3" w:rsidRDefault="006E44F3" w:rsidP="006E44F3">
      <w:pPr>
        <w:pStyle w:val="Default"/>
        <w:rPr>
          <w:rFonts w:ascii="Arial" w:hAnsi="Arial" w:cs="Arial"/>
          <w:b/>
          <w:bCs/>
        </w:rPr>
      </w:pPr>
      <w:r w:rsidRPr="006E44F3">
        <w:rPr>
          <w:rFonts w:ascii="Arial" w:hAnsi="Arial" w:cs="Arial"/>
          <w:b/>
          <w:bCs/>
        </w:rPr>
        <w:t>Engagement and Communication</w:t>
      </w:r>
    </w:p>
    <w:p w14:paraId="20BC70FD" w14:textId="77777777" w:rsidR="006E44F3" w:rsidRPr="006E44F3" w:rsidRDefault="006E44F3" w:rsidP="006E44F3">
      <w:pPr>
        <w:numPr>
          <w:ilvl w:val="0"/>
          <w:numId w:val="10"/>
        </w:numPr>
        <w:contextualSpacing/>
        <w:rPr>
          <w:rFonts w:ascii="Arial" w:hAnsi="Arial" w:cs="Arial"/>
          <w:color w:val="000000"/>
          <w:sz w:val="24"/>
          <w:szCs w:val="24"/>
        </w:rPr>
      </w:pPr>
      <w:r w:rsidRPr="006E44F3">
        <w:rPr>
          <w:rFonts w:ascii="Arial" w:hAnsi="Arial" w:cs="Arial"/>
          <w:color w:val="000000"/>
          <w:sz w:val="24"/>
          <w:szCs w:val="24"/>
        </w:rPr>
        <w:t>The oration was delivered clearly, and the language was appropriate for a non-specialist audience.</w:t>
      </w:r>
    </w:p>
    <w:p w14:paraId="784763F0" w14:textId="77777777" w:rsidR="006E44F3" w:rsidRPr="006E44F3" w:rsidRDefault="006E44F3" w:rsidP="006E44F3">
      <w:pPr>
        <w:numPr>
          <w:ilvl w:val="0"/>
          <w:numId w:val="10"/>
        </w:numPr>
        <w:contextualSpacing/>
        <w:rPr>
          <w:rFonts w:ascii="Arial" w:hAnsi="Arial" w:cs="Arial"/>
          <w:color w:val="000000"/>
          <w:sz w:val="24"/>
          <w:szCs w:val="24"/>
        </w:rPr>
      </w:pPr>
      <w:r w:rsidRPr="006E44F3">
        <w:rPr>
          <w:rFonts w:ascii="Arial" w:hAnsi="Arial" w:cs="Arial"/>
          <w:color w:val="000000"/>
          <w:sz w:val="24"/>
          <w:szCs w:val="24"/>
        </w:rPr>
        <w:t>The PowerPoint slide was well-defined and enhanced the presentation.</w:t>
      </w:r>
    </w:p>
    <w:p w14:paraId="65D1D9B5" w14:textId="77777777" w:rsidR="006E44F3" w:rsidRPr="006E44F3" w:rsidRDefault="006E44F3" w:rsidP="006E44F3">
      <w:pPr>
        <w:numPr>
          <w:ilvl w:val="0"/>
          <w:numId w:val="10"/>
        </w:numPr>
        <w:contextualSpacing/>
        <w:rPr>
          <w:rFonts w:ascii="Arial" w:hAnsi="Arial" w:cs="Arial"/>
          <w:color w:val="000000"/>
          <w:sz w:val="24"/>
          <w:szCs w:val="24"/>
        </w:rPr>
      </w:pPr>
      <w:r w:rsidRPr="006E44F3">
        <w:rPr>
          <w:rFonts w:ascii="Arial" w:hAnsi="Arial" w:cs="Arial"/>
          <w:color w:val="000000"/>
          <w:sz w:val="24"/>
          <w:szCs w:val="24"/>
        </w:rPr>
        <w:t>The presenter conveyed enthusiasm for their research and captured and maintained the audience’s attention.</w:t>
      </w:r>
    </w:p>
    <w:p w14:paraId="3E99E7C5" w14:textId="77777777" w:rsidR="006E44F3" w:rsidRPr="006E44F3" w:rsidRDefault="006E44F3" w:rsidP="006E44F3">
      <w:pPr>
        <w:numPr>
          <w:ilvl w:val="0"/>
          <w:numId w:val="10"/>
        </w:numPr>
        <w:contextualSpacing/>
        <w:rPr>
          <w:rFonts w:ascii="Arial" w:hAnsi="Arial" w:cs="Arial"/>
          <w:color w:val="000000"/>
          <w:sz w:val="24"/>
          <w:szCs w:val="24"/>
        </w:rPr>
      </w:pPr>
      <w:r w:rsidRPr="006E44F3">
        <w:rPr>
          <w:rFonts w:ascii="Arial" w:hAnsi="Arial" w:cs="Arial"/>
          <w:color w:val="000000"/>
          <w:sz w:val="24"/>
          <w:szCs w:val="24"/>
        </w:rPr>
        <w:t>Enthusiasm for their research and captured and maintained the audience’s attention.</w:t>
      </w:r>
    </w:p>
    <w:p w14:paraId="5846533D" w14:textId="77777777" w:rsidR="00FA5139" w:rsidRPr="00D529AC" w:rsidRDefault="00FA5139" w:rsidP="00D529AC">
      <w:pPr>
        <w:rPr>
          <w:rFonts w:ascii="Arial" w:hAnsi="Arial" w:cs="Arial"/>
          <w:b/>
          <w:color w:val="51247A"/>
          <w:sz w:val="24"/>
          <w:szCs w:val="24"/>
        </w:rPr>
      </w:pPr>
    </w:p>
    <w:p w14:paraId="1CF42D05" w14:textId="77777777" w:rsidR="00FA5139" w:rsidRPr="00D529AC" w:rsidRDefault="00FA5139" w:rsidP="00D529AC">
      <w:pPr>
        <w:rPr>
          <w:rFonts w:ascii="Arial" w:hAnsi="Arial" w:cs="Arial"/>
          <w:b/>
          <w:color w:val="51247A"/>
          <w:sz w:val="24"/>
          <w:szCs w:val="24"/>
        </w:rPr>
      </w:pPr>
      <w:r w:rsidRPr="00D529AC">
        <w:rPr>
          <w:rFonts w:ascii="Arial" w:hAnsi="Arial" w:cs="Arial"/>
          <w:b/>
          <w:color w:val="51247A"/>
          <w:sz w:val="24"/>
          <w:szCs w:val="24"/>
        </w:rPr>
        <w:t>PEOPLE’S CHOICE VOTE</w:t>
      </w:r>
    </w:p>
    <w:p w14:paraId="5E6FD4D5" w14:textId="7AE0F5A6" w:rsidR="00FA5139" w:rsidRPr="006E44F3" w:rsidRDefault="00FA5139" w:rsidP="00FA5139">
      <w:pPr>
        <w:rPr>
          <w:rFonts w:ascii="Arial" w:hAnsi="Arial" w:cs="Arial"/>
          <w:sz w:val="24"/>
          <w:szCs w:val="24"/>
        </w:rPr>
      </w:pPr>
      <w:r w:rsidRPr="006E44F3">
        <w:rPr>
          <w:rFonts w:ascii="Arial" w:hAnsi="Arial" w:cs="Arial"/>
          <w:sz w:val="24"/>
          <w:szCs w:val="24"/>
        </w:rPr>
        <w:t xml:space="preserve">An important aspect of the competition is the People’s Choice prize. Following all presentations, the audience is asked to vote on who they thought gave the most convincing 3MT presentation (based on their understanding of the criteria above). </w:t>
      </w:r>
      <w:r w:rsidR="00D529AC">
        <w:rPr>
          <w:rFonts w:ascii="Arial" w:hAnsi="Arial" w:cs="Arial"/>
          <w:sz w:val="24"/>
          <w:szCs w:val="24"/>
        </w:rPr>
        <w:t xml:space="preserve">Voting to be </w:t>
      </w:r>
      <w:r w:rsidRPr="006E44F3">
        <w:rPr>
          <w:rFonts w:ascii="Arial" w:hAnsi="Arial" w:cs="Arial"/>
          <w:sz w:val="24"/>
          <w:szCs w:val="24"/>
        </w:rPr>
        <w:t>facilitated via a</w:t>
      </w:r>
      <w:r w:rsidR="00650BDE" w:rsidRPr="006E44F3">
        <w:rPr>
          <w:rFonts w:ascii="Arial" w:hAnsi="Arial" w:cs="Arial"/>
          <w:sz w:val="24"/>
          <w:szCs w:val="24"/>
        </w:rPr>
        <w:t>n online p</w:t>
      </w:r>
      <w:r w:rsidRPr="006E44F3">
        <w:rPr>
          <w:rFonts w:ascii="Arial" w:hAnsi="Arial" w:cs="Arial"/>
          <w:sz w:val="24"/>
          <w:szCs w:val="24"/>
        </w:rPr>
        <w:t>oll. A finalist can be the winner or runner-up and still receive the People’s Choice award.</w:t>
      </w:r>
    </w:p>
    <w:p w14:paraId="0344DC2E" w14:textId="77777777" w:rsidR="00B770A6" w:rsidRPr="006E44F3" w:rsidRDefault="00B770A6" w:rsidP="000D6B23">
      <w:pPr>
        <w:pStyle w:val="Default"/>
        <w:rPr>
          <w:rFonts w:ascii="Arial" w:hAnsi="Arial" w:cs="Arial"/>
          <w:b/>
          <w:bCs/>
        </w:rPr>
      </w:pPr>
    </w:p>
    <w:p w14:paraId="0BD91210" w14:textId="19C1B071" w:rsidR="00C9558C" w:rsidRPr="00D529AC" w:rsidRDefault="00C9558C" w:rsidP="00D529AC">
      <w:pPr>
        <w:rPr>
          <w:rFonts w:ascii="Arial" w:hAnsi="Arial" w:cs="Arial"/>
          <w:b/>
          <w:color w:val="51247A"/>
          <w:sz w:val="24"/>
          <w:szCs w:val="24"/>
        </w:rPr>
      </w:pPr>
      <w:r w:rsidRPr="00D529AC">
        <w:rPr>
          <w:rFonts w:ascii="Arial" w:hAnsi="Arial" w:cs="Arial"/>
          <w:b/>
          <w:color w:val="51247A"/>
          <w:sz w:val="24"/>
          <w:szCs w:val="24"/>
        </w:rPr>
        <w:t>PRIZES</w:t>
      </w:r>
    </w:p>
    <w:p w14:paraId="789F62C1" w14:textId="0BFE48B7" w:rsidR="00D529AC" w:rsidRPr="00D529AC" w:rsidRDefault="00D529AC" w:rsidP="00D529AC">
      <w:pPr>
        <w:pStyle w:val="ListParagraph"/>
        <w:numPr>
          <w:ilvl w:val="0"/>
          <w:numId w:val="14"/>
        </w:numPr>
        <w:rPr>
          <w:rFonts w:ascii="Arial" w:hAnsi="Arial" w:cs="Arial"/>
          <w:sz w:val="24"/>
          <w:szCs w:val="24"/>
        </w:rPr>
      </w:pPr>
      <w:r w:rsidRPr="00D529AC">
        <w:rPr>
          <w:rFonts w:ascii="Arial" w:hAnsi="Arial" w:cs="Arial"/>
          <w:sz w:val="24"/>
          <w:szCs w:val="24"/>
        </w:rPr>
        <w:t>Winner</w:t>
      </w:r>
      <w:r>
        <w:rPr>
          <w:rFonts w:ascii="Arial" w:hAnsi="Arial" w:cs="Arial"/>
          <w:sz w:val="24"/>
          <w:szCs w:val="24"/>
        </w:rPr>
        <w:t>:</w:t>
      </w:r>
      <w:r w:rsidRPr="00D529AC">
        <w:rPr>
          <w:rFonts w:ascii="Arial" w:hAnsi="Arial" w:cs="Arial"/>
          <w:sz w:val="24"/>
          <w:szCs w:val="24"/>
        </w:rPr>
        <w:t xml:space="preserve"> [add in prize] </w:t>
      </w:r>
    </w:p>
    <w:p w14:paraId="159C832C" w14:textId="6F46B67B" w:rsidR="00D529AC" w:rsidRPr="00D529AC" w:rsidRDefault="00D529AC" w:rsidP="00D529AC">
      <w:pPr>
        <w:pStyle w:val="ListParagraph"/>
        <w:numPr>
          <w:ilvl w:val="0"/>
          <w:numId w:val="14"/>
        </w:numPr>
        <w:rPr>
          <w:rFonts w:ascii="Arial" w:hAnsi="Arial" w:cs="Arial"/>
          <w:sz w:val="24"/>
          <w:szCs w:val="24"/>
        </w:rPr>
      </w:pPr>
      <w:r w:rsidRPr="00D529AC">
        <w:rPr>
          <w:rFonts w:ascii="Arial" w:hAnsi="Arial" w:cs="Arial"/>
          <w:sz w:val="24"/>
          <w:szCs w:val="24"/>
        </w:rPr>
        <w:t>Runner-up</w:t>
      </w:r>
      <w:r>
        <w:rPr>
          <w:rFonts w:ascii="Arial" w:hAnsi="Arial" w:cs="Arial"/>
          <w:sz w:val="24"/>
          <w:szCs w:val="24"/>
        </w:rPr>
        <w:t>:</w:t>
      </w:r>
      <w:r w:rsidRPr="00D529AC">
        <w:rPr>
          <w:rFonts w:ascii="Arial" w:hAnsi="Arial" w:cs="Arial"/>
          <w:sz w:val="24"/>
          <w:szCs w:val="24"/>
        </w:rPr>
        <w:t xml:space="preserve"> [add in prize]</w:t>
      </w:r>
    </w:p>
    <w:p w14:paraId="3060E89B" w14:textId="75E61B15" w:rsidR="00D529AC" w:rsidRPr="00D529AC" w:rsidRDefault="00D529AC" w:rsidP="00D529AC">
      <w:pPr>
        <w:pStyle w:val="ListParagraph"/>
        <w:numPr>
          <w:ilvl w:val="0"/>
          <w:numId w:val="14"/>
        </w:numPr>
        <w:rPr>
          <w:rFonts w:ascii="Arial" w:hAnsi="Arial" w:cs="Arial"/>
          <w:sz w:val="24"/>
          <w:szCs w:val="24"/>
        </w:rPr>
      </w:pPr>
      <w:r w:rsidRPr="00D529AC">
        <w:rPr>
          <w:rFonts w:ascii="Arial" w:hAnsi="Arial" w:cs="Arial"/>
          <w:sz w:val="24"/>
          <w:szCs w:val="24"/>
        </w:rPr>
        <w:t>People’s Choice</w:t>
      </w:r>
      <w:r>
        <w:rPr>
          <w:rFonts w:ascii="Arial" w:hAnsi="Arial" w:cs="Arial"/>
          <w:sz w:val="24"/>
          <w:szCs w:val="24"/>
        </w:rPr>
        <w:t>:</w:t>
      </w:r>
      <w:r w:rsidRPr="00D529AC">
        <w:rPr>
          <w:rFonts w:ascii="Arial" w:hAnsi="Arial" w:cs="Arial"/>
          <w:sz w:val="24"/>
          <w:szCs w:val="24"/>
        </w:rPr>
        <w:t xml:space="preserve"> [add in prize]</w:t>
      </w:r>
    </w:p>
    <w:sectPr w:rsidR="00D529AC" w:rsidRPr="00D529AC" w:rsidSect="008C5069">
      <w:headerReference w:type="even" r:id="rId8"/>
      <w:headerReference w:type="default" r:id="rId9"/>
      <w:footerReference w:type="even" r:id="rId10"/>
      <w:footerReference w:type="default" r:id="rId11"/>
      <w:headerReference w:type="first" r:id="rId12"/>
      <w:footerReference w:type="first" r:id="rId13"/>
      <w:pgSz w:w="11906" w:h="16838"/>
      <w:pgMar w:top="1134" w:right="680" w:bottom="567"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B62A2" w14:textId="77777777" w:rsidR="00DD52C2" w:rsidRDefault="00DD52C2" w:rsidP="00642E71">
      <w:r>
        <w:separator/>
      </w:r>
    </w:p>
  </w:endnote>
  <w:endnote w:type="continuationSeparator" w:id="0">
    <w:p w14:paraId="1332F16D" w14:textId="77777777" w:rsidR="00DD52C2" w:rsidRDefault="00DD52C2" w:rsidP="00642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9A355" w14:textId="77777777" w:rsidR="00E62FF7" w:rsidRDefault="00E62F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052F9" w14:textId="30E43C6F" w:rsidR="005E49E6" w:rsidRPr="005E49E6" w:rsidRDefault="005E49E6" w:rsidP="004874AA">
    <w:pPr>
      <w:pStyle w:val="Default"/>
      <w:tabs>
        <w:tab w:val="left" w:pos="3990"/>
      </w:tabs>
      <w:rPr>
        <w:rFonts w:asciiTheme="minorHAnsi" w:hAnsiTheme="minorHAnsi" w:cstheme="minorHAnsi"/>
        <w:b/>
        <w:bCs/>
        <w:sz w:val="22"/>
        <w:szCs w:val="22"/>
      </w:rPr>
    </w:pPr>
  </w:p>
  <w:p w14:paraId="55C58D9D" w14:textId="43BCE9FA" w:rsidR="00B23AAA" w:rsidRPr="004874AA" w:rsidRDefault="0079357A" w:rsidP="00D529AC">
    <w:pPr>
      <w:pStyle w:val="Footer"/>
      <w:jc w:val="center"/>
      <w:rPr>
        <w:rFonts w:asciiTheme="minorHAnsi" w:hAnsiTheme="minorHAnsi" w:cstheme="minorHAnsi"/>
        <w:sz w:val="16"/>
        <w:szCs w:val="16"/>
      </w:rPr>
    </w:pPr>
    <w:r w:rsidRPr="00372D24">
      <w:rPr>
        <w:rFonts w:asciiTheme="minorHAnsi" w:hAnsiTheme="minorHAnsi" w:cstheme="minorHAnsi"/>
        <w:sz w:val="16"/>
        <w:szCs w:val="16"/>
      </w:rPr>
      <w:t>For more information contact: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135B1" w14:textId="77777777" w:rsidR="00E62FF7" w:rsidRDefault="00E62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AEE6F" w14:textId="77777777" w:rsidR="00DD52C2" w:rsidRDefault="00DD52C2" w:rsidP="00642E71">
      <w:r>
        <w:separator/>
      </w:r>
    </w:p>
  </w:footnote>
  <w:footnote w:type="continuationSeparator" w:id="0">
    <w:p w14:paraId="759B127F" w14:textId="77777777" w:rsidR="00DD52C2" w:rsidRDefault="00DD52C2" w:rsidP="00642E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92563" w14:textId="77777777" w:rsidR="00E62FF7" w:rsidRDefault="00E62F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64015" w14:textId="4083FF32" w:rsidR="00C25749" w:rsidRDefault="006E44F3" w:rsidP="004874AA">
    <w:pPr>
      <w:tabs>
        <w:tab w:val="left" w:pos="3280"/>
      </w:tabs>
      <w:rPr>
        <w:rFonts w:asciiTheme="minorHAnsi" w:hAnsiTheme="minorHAnsi" w:cs="Arial"/>
        <w:sz w:val="4"/>
        <w:szCs w:val="4"/>
      </w:rPr>
    </w:pPr>
    <w:r>
      <w:rPr>
        <w:noProof/>
      </w:rPr>
      <w:drawing>
        <wp:anchor distT="0" distB="0" distL="114300" distR="114300" simplePos="0" relativeHeight="251660800" behindDoc="0" locked="0" layoutInCell="1" allowOverlap="1" wp14:anchorId="7B5E3C5B" wp14:editId="545DE2EC">
          <wp:simplePos x="0" y="0"/>
          <wp:positionH relativeFrom="column">
            <wp:posOffset>0</wp:posOffset>
          </wp:positionH>
          <wp:positionV relativeFrom="paragraph">
            <wp:posOffset>-86995</wp:posOffset>
          </wp:positionV>
          <wp:extent cx="2303780" cy="741680"/>
          <wp:effectExtent l="0" t="0" r="1270" b="1270"/>
          <wp:wrapThrough wrapText="bothSides">
            <wp:wrapPolygon edited="0">
              <wp:start x="1965" y="0"/>
              <wp:lineTo x="0" y="2774"/>
              <wp:lineTo x="0" y="14979"/>
              <wp:lineTo x="357" y="17753"/>
              <wp:lineTo x="1786" y="21082"/>
              <wp:lineTo x="1965" y="21082"/>
              <wp:lineTo x="4822" y="21082"/>
              <wp:lineTo x="21433" y="19973"/>
              <wp:lineTo x="21433" y="3329"/>
              <wp:lineTo x="4822" y="0"/>
              <wp:lineTo x="1965" y="0"/>
            </wp:wrapPolygon>
          </wp:wrapThrough>
          <wp:docPr id="1062514877" name="Picture 1" descr="A purpl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14877" name="Picture 1" descr="A purple letter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03780" cy="741680"/>
                  </a:xfrm>
                  <a:prstGeom prst="rect">
                    <a:avLst/>
                  </a:prstGeom>
                </pic:spPr>
              </pic:pic>
            </a:graphicData>
          </a:graphic>
          <wp14:sizeRelH relativeFrom="page">
            <wp14:pctWidth>0</wp14:pctWidth>
          </wp14:sizeRelH>
          <wp14:sizeRelV relativeFrom="page">
            <wp14:pctHeight>0</wp14:pctHeight>
          </wp14:sizeRelV>
        </wp:anchor>
      </w:drawing>
    </w:r>
  </w:p>
  <w:p w14:paraId="3583A780" w14:textId="389CA052" w:rsidR="006E44F3" w:rsidRDefault="006E44F3" w:rsidP="004874AA">
    <w:pPr>
      <w:tabs>
        <w:tab w:val="left" w:pos="3280"/>
      </w:tabs>
      <w:rPr>
        <w:rFonts w:asciiTheme="minorHAnsi" w:hAnsiTheme="minorHAnsi" w:cs="Arial"/>
        <w:sz w:val="4"/>
        <w:szCs w:val="4"/>
      </w:rPr>
    </w:pPr>
  </w:p>
  <w:p w14:paraId="1F5CA827" w14:textId="1A120050" w:rsidR="006E44F3" w:rsidRDefault="006E44F3" w:rsidP="004874AA">
    <w:pPr>
      <w:tabs>
        <w:tab w:val="left" w:pos="3280"/>
      </w:tabs>
      <w:rPr>
        <w:rFonts w:asciiTheme="minorHAnsi" w:hAnsiTheme="minorHAnsi" w:cs="Arial"/>
        <w:sz w:val="4"/>
        <w:szCs w:val="4"/>
      </w:rPr>
    </w:pPr>
  </w:p>
  <w:p w14:paraId="166AB7A5" w14:textId="77777777" w:rsidR="006E44F3" w:rsidRDefault="006E44F3" w:rsidP="004874AA">
    <w:pPr>
      <w:tabs>
        <w:tab w:val="left" w:pos="3280"/>
      </w:tabs>
      <w:rPr>
        <w:rFonts w:asciiTheme="minorHAnsi" w:hAnsiTheme="minorHAnsi" w:cs="Arial"/>
        <w:sz w:val="4"/>
        <w:szCs w:val="4"/>
      </w:rPr>
    </w:pPr>
  </w:p>
  <w:p w14:paraId="71CDE248" w14:textId="77777777" w:rsidR="006E44F3" w:rsidRDefault="006E44F3" w:rsidP="004874AA">
    <w:pPr>
      <w:tabs>
        <w:tab w:val="left" w:pos="3280"/>
      </w:tabs>
      <w:rPr>
        <w:rFonts w:asciiTheme="minorHAnsi" w:hAnsiTheme="minorHAnsi" w:cs="Arial"/>
        <w:sz w:val="4"/>
        <w:szCs w:val="4"/>
      </w:rPr>
    </w:pPr>
  </w:p>
  <w:p w14:paraId="71EDFE2B" w14:textId="77777777" w:rsidR="006E44F3" w:rsidRDefault="006E44F3" w:rsidP="004874AA">
    <w:pPr>
      <w:tabs>
        <w:tab w:val="left" w:pos="3280"/>
      </w:tabs>
      <w:rPr>
        <w:rFonts w:asciiTheme="minorHAnsi" w:hAnsiTheme="minorHAnsi" w:cs="Arial"/>
        <w:sz w:val="4"/>
        <w:szCs w:val="4"/>
      </w:rPr>
    </w:pPr>
  </w:p>
  <w:p w14:paraId="7C45BAD7" w14:textId="77777777" w:rsidR="006E44F3" w:rsidRDefault="006E44F3" w:rsidP="004874AA">
    <w:pPr>
      <w:tabs>
        <w:tab w:val="left" w:pos="3280"/>
      </w:tabs>
      <w:rPr>
        <w:rFonts w:asciiTheme="minorHAnsi" w:hAnsiTheme="minorHAnsi" w:cs="Arial"/>
        <w:sz w:val="4"/>
        <w:szCs w:val="4"/>
      </w:rPr>
    </w:pPr>
  </w:p>
  <w:p w14:paraId="0542DABA" w14:textId="77777777" w:rsidR="006E44F3" w:rsidRDefault="006E44F3" w:rsidP="004874AA">
    <w:pPr>
      <w:tabs>
        <w:tab w:val="left" w:pos="3280"/>
      </w:tabs>
      <w:rPr>
        <w:rFonts w:asciiTheme="minorHAnsi" w:hAnsiTheme="minorHAnsi" w:cs="Arial"/>
        <w:sz w:val="4"/>
        <w:szCs w:val="4"/>
      </w:rPr>
    </w:pPr>
  </w:p>
  <w:p w14:paraId="20FECFAE" w14:textId="77777777" w:rsidR="006E44F3" w:rsidRDefault="006E44F3" w:rsidP="004874AA">
    <w:pPr>
      <w:tabs>
        <w:tab w:val="left" w:pos="3280"/>
      </w:tabs>
      <w:rPr>
        <w:rFonts w:asciiTheme="minorHAnsi" w:hAnsiTheme="minorHAnsi" w:cs="Arial"/>
        <w:sz w:val="4"/>
        <w:szCs w:val="4"/>
      </w:rPr>
    </w:pPr>
  </w:p>
  <w:p w14:paraId="348CC3B1" w14:textId="77777777" w:rsidR="006E44F3" w:rsidRDefault="006E44F3" w:rsidP="004874AA">
    <w:pPr>
      <w:tabs>
        <w:tab w:val="left" w:pos="3280"/>
      </w:tabs>
      <w:rPr>
        <w:rFonts w:asciiTheme="minorHAnsi" w:hAnsiTheme="minorHAnsi" w:cs="Arial"/>
        <w:sz w:val="4"/>
        <w:szCs w:val="4"/>
      </w:rPr>
    </w:pPr>
  </w:p>
  <w:p w14:paraId="7C0532C8" w14:textId="77777777" w:rsidR="006E44F3" w:rsidRDefault="006E44F3" w:rsidP="004874AA">
    <w:pPr>
      <w:tabs>
        <w:tab w:val="left" w:pos="3280"/>
      </w:tabs>
      <w:rPr>
        <w:rFonts w:asciiTheme="minorHAnsi" w:hAnsiTheme="minorHAnsi" w:cs="Arial"/>
        <w:sz w:val="4"/>
        <w:szCs w:val="4"/>
      </w:rPr>
    </w:pPr>
  </w:p>
  <w:p w14:paraId="5DB7EDC1" w14:textId="77777777" w:rsidR="006E44F3" w:rsidRDefault="006E44F3" w:rsidP="004874AA">
    <w:pPr>
      <w:tabs>
        <w:tab w:val="left" w:pos="3280"/>
      </w:tabs>
      <w:rPr>
        <w:rFonts w:asciiTheme="minorHAnsi" w:hAnsiTheme="minorHAnsi" w:cs="Arial"/>
        <w:sz w:val="4"/>
        <w:szCs w:val="4"/>
      </w:rPr>
    </w:pPr>
  </w:p>
  <w:p w14:paraId="6228A3D7" w14:textId="77777777" w:rsidR="006E44F3" w:rsidRDefault="006E44F3" w:rsidP="004874AA">
    <w:pPr>
      <w:tabs>
        <w:tab w:val="left" w:pos="3280"/>
      </w:tabs>
      <w:rPr>
        <w:rFonts w:asciiTheme="minorHAnsi" w:hAnsiTheme="minorHAnsi" w:cs="Arial"/>
        <w:sz w:val="4"/>
        <w:szCs w:val="4"/>
      </w:rPr>
    </w:pPr>
  </w:p>
  <w:p w14:paraId="5E548F8B" w14:textId="77777777" w:rsidR="006E44F3" w:rsidRDefault="006E44F3" w:rsidP="004874AA">
    <w:pPr>
      <w:tabs>
        <w:tab w:val="left" w:pos="3280"/>
      </w:tabs>
      <w:rPr>
        <w:rFonts w:asciiTheme="minorHAnsi" w:hAnsiTheme="minorHAnsi" w:cs="Arial"/>
        <w:sz w:val="4"/>
        <w:szCs w:val="4"/>
      </w:rPr>
    </w:pPr>
  </w:p>
  <w:p w14:paraId="296B4083" w14:textId="77777777" w:rsidR="006E44F3" w:rsidRDefault="006E44F3" w:rsidP="004874AA">
    <w:pPr>
      <w:tabs>
        <w:tab w:val="left" w:pos="3280"/>
      </w:tabs>
      <w:rPr>
        <w:rFonts w:asciiTheme="minorHAnsi" w:hAnsiTheme="minorHAnsi" w:cs="Arial"/>
        <w:sz w:val="4"/>
        <w:szCs w:val="4"/>
      </w:rPr>
    </w:pPr>
  </w:p>
  <w:p w14:paraId="3B5C3FBD" w14:textId="77777777" w:rsidR="006E44F3" w:rsidRDefault="006E44F3" w:rsidP="004874AA">
    <w:pPr>
      <w:tabs>
        <w:tab w:val="left" w:pos="3280"/>
      </w:tabs>
      <w:rPr>
        <w:rFonts w:asciiTheme="minorHAnsi" w:hAnsiTheme="minorHAnsi" w:cs="Arial"/>
        <w:sz w:val="4"/>
        <w:szCs w:val="4"/>
      </w:rPr>
    </w:pPr>
  </w:p>
  <w:p w14:paraId="4A0F4FE2" w14:textId="77777777" w:rsidR="006E44F3" w:rsidRDefault="006E44F3" w:rsidP="004874AA">
    <w:pPr>
      <w:tabs>
        <w:tab w:val="left" w:pos="3280"/>
      </w:tabs>
      <w:rPr>
        <w:rFonts w:asciiTheme="minorHAnsi" w:hAnsiTheme="minorHAnsi" w:cs="Arial"/>
        <w:sz w:val="4"/>
        <w:szCs w:val="4"/>
      </w:rPr>
    </w:pPr>
  </w:p>
  <w:p w14:paraId="4DB9FC16" w14:textId="77777777" w:rsidR="006E44F3" w:rsidRDefault="006E44F3" w:rsidP="004874AA">
    <w:pPr>
      <w:tabs>
        <w:tab w:val="left" w:pos="3280"/>
      </w:tabs>
      <w:rPr>
        <w:rFonts w:asciiTheme="minorHAnsi" w:hAnsiTheme="minorHAnsi" w:cs="Arial"/>
        <w:sz w:val="4"/>
        <w:szCs w:val="4"/>
      </w:rPr>
    </w:pPr>
  </w:p>
  <w:p w14:paraId="2FAC4947" w14:textId="77777777" w:rsidR="006E44F3" w:rsidRDefault="006E44F3" w:rsidP="004874AA">
    <w:pPr>
      <w:tabs>
        <w:tab w:val="left" w:pos="3280"/>
      </w:tabs>
      <w:rPr>
        <w:rFonts w:asciiTheme="minorHAnsi" w:hAnsiTheme="minorHAnsi" w:cs="Arial"/>
        <w:sz w:val="4"/>
        <w:szCs w:val="4"/>
      </w:rPr>
    </w:pPr>
  </w:p>
  <w:p w14:paraId="53DF0429" w14:textId="77777777" w:rsidR="006E44F3" w:rsidRDefault="006E44F3" w:rsidP="004874AA">
    <w:pPr>
      <w:tabs>
        <w:tab w:val="left" w:pos="3280"/>
      </w:tabs>
      <w:rPr>
        <w:rFonts w:asciiTheme="minorHAnsi" w:hAnsiTheme="minorHAnsi" w:cs="Arial"/>
        <w:sz w:val="4"/>
        <w:szCs w:val="4"/>
      </w:rPr>
    </w:pPr>
  </w:p>
  <w:p w14:paraId="53641BA7" w14:textId="77777777" w:rsidR="0026340C" w:rsidRDefault="0026340C" w:rsidP="004874AA">
    <w:pPr>
      <w:tabs>
        <w:tab w:val="left" w:pos="3280"/>
      </w:tabs>
      <w:rPr>
        <w:rFonts w:asciiTheme="minorHAnsi" w:hAnsiTheme="minorHAnsi" w:cs="Arial"/>
        <w:sz w:val="4"/>
        <w:szCs w:val="4"/>
      </w:rPr>
    </w:pPr>
  </w:p>
  <w:p w14:paraId="20BE7C77" w14:textId="77777777" w:rsidR="0026340C" w:rsidRDefault="0026340C" w:rsidP="004874AA">
    <w:pPr>
      <w:tabs>
        <w:tab w:val="left" w:pos="3280"/>
      </w:tabs>
      <w:rPr>
        <w:rFonts w:asciiTheme="minorHAnsi" w:hAnsiTheme="minorHAnsi" w:cs="Arial"/>
        <w:sz w:val="4"/>
        <w:szCs w:val="4"/>
      </w:rPr>
    </w:pPr>
  </w:p>
  <w:p w14:paraId="42F33860" w14:textId="77777777" w:rsidR="006E44F3" w:rsidRDefault="006E44F3" w:rsidP="004874AA">
    <w:pPr>
      <w:tabs>
        <w:tab w:val="left" w:pos="3280"/>
      </w:tabs>
      <w:rPr>
        <w:rFonts w:asciiTheme="minorHAnsi" w:hAnsiTheme="minorHAnsi" w:cs="Arial"/>
        <w:sz w:val="4"/>
        <w:szCs w:val="4"/>
      </w:rPr>
    </w:pPr>
  </w:p>
  <w:p w14:paraId="6AE4A3E3" w14:textId="77777777" w:rsidR="006E44F3" w:rsidRDefault="006E44F3" w:rsidP="004874AA">
    <w:pPr>
      <w:tabs>
        <w:tab w:val="left" w:pos="3280"/>
      </w:tabs>
      <w:rPr>
        <w:rFonts w:asciiTheme="minorHAnsi" w:hAnsiTheme="minorHAnsi" w:cs="Arial"/>
        <w:sz w:val="4"/>
        <w:szCs w:val="4"/>
      </w:rPr>
    </w:pPr>
  </w:p>
  <w:p w14:paraId="1293C0CC" w14:textId="77777777" w:rsidR="006E44F3" w:rsidRDefault="006E44F3" w:rsidP="004874AA">
    <w:pPr>
      <w:tabs>
        <w:tab w:val="left" w:pos="3280"/>
      </w:tabs>
      <w:rPr>
        <w:rFonts w:asciiTheme="minorHAnsi" w:hAnsiTheme="minorHAnsi" w:cs="Arial"/>
        <w:sz w:val="4"/>
        <w:szCs w:val="4"/>
      </w:rPr>
    </w:pPr>
  </w:p>
  <w:p w14:paraId="507C416E" w14:textId="77777777" w:rsidR="006E44F3" w:rsidRDefault="006E44F3" w:rsidP="004874AA">
    <w:pPr>
      <w:tabs>
        <w:tab w:val="left" w:pos="3280"/>
      </w:tabs>
      <w:rPr>
        <w:rFonts w:asciiTheme="minorHAnsi" w:hAnsiTheme="minorHAnsi" w:cs="Arial"/>
        <w:sz w:val="4"/>
        <w:szCs w:val="4"/>
      </w:rPr>
    </w:pPr>
  </w:p>
  <w:p w14:paraId="3F0E30D7" w14:textId="77777777" w:rsidR="006E44F3" w:rsidRDefault="006E44F3" w:rsidP="004874AA">
    <w:pPr>
      <w:tabs>
        <w:tab w:val="left" w:pos="3280"/>
      </w:tabs>
      <w:rPr>
        <w:rFonts w:asciiTheme="minorHAnsi" w:hAnsiTheme="minorHAnsi" w:cs="Arial"/>
        <w:sz w:val="4"/>
        <w:szCs w:val="4"/>
      </w:rPr>
    </w:pPr>
  </w:p>
  <w:p w14:paraId="74B8A8F5" w14:textId="77777777" w:rsidR="006E44F3" w:rsidRDefault="006E44F3" w:rsidP="004874AA">
    <w:pPr>
      <w:tabs>
        <w:tab w:val="left" w:pos="3280"/>
      </w:tabs>
      <w:rPr>
        <w:rFonts w:asciiTheme="minorHAnsi" w:hAnsiTheme="minorHAnsi" w:cs="Arial"/>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08FCF" w14:textId="77777777" w:rsidR="00E62FF7" w:rsidRDefault="00E62F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415"/>
    <w:multiLevelType w:val="multilevel"/>
    <w:tmpl w:val="A8F8C0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FD35C3"/>
    <w:multiLevelType w:val="hybridMultilevel"/>
    <w:tmpl w:val="4BD47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B67C0B"/>
    <w:multiLevelType w:val="hybridMultilevel"/>
    <w:tmpl w:val="11D44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B51C56"/>
    <w:multiLevelType w:val="hybridMultilevel"/>
    <w:tmpl w:val="8AE02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077DC6"/>
    <w:multiLevelType w:val="hybridMultilevel"/>
    <w:tmpl w:val="B4B40836"/>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5" w15:restartNumberingAfterBreak="0">
    <w:nsid w:val="146A49EF"/>
    <w:multiLevelType w:val="multilevel"/>
    <w:tmpl w:val="28B2B6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5D23BBA"/>
    <w:multiLevelType w:val="hybridMultilevel"/>
    <w:tmpl w:val="175C7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6530C1"/>
    <w:multiLevelType w:val="multilevel"/>
    <w:tmpl w:val="50CC17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2976C65"/>
    <w:multiLevelType w:val="multilevel"/>
    <w:tmpl w:val="48C41AD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47B52EF1"/>
    <w:multiLevelType w:val="multilevel"/>
    <w:tmpl w:val="2D383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1114DC"/>
    <w:multiLevelType w:val="multilevel"/>
    <w:tmpl w:val="C04E1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1C1665"/>
    <w:multiLevelType w:val="hybridMultilevel"/>
    <w:tmpl w:val="59F8D378"/>
    <w:lvl w:ilvl="0" w:tplc="0AF81C34">
      <w:start w:val="1"/>
      <w:numFmt w:val="bullet"/>
      <w:lvlText w:val=""/>
      <w:lvlJc w:val="center"/>
      <w:pPr>
        <w:tabs>
          <w:tab w:val="num" w:pos="720"/>
        </w:tabs>
        <w:ind w:left="720" w:hanging="360"/>
      </w:pPr>
      <w:rPr>
        <w:rFonts w:ascii="Symbol" w:hAnsi="Symbol" w:hint="default"/>
      </w:rPr>
    </w:lvl>
    <w:lvl w:ilvl="1" w:tplc="6DA6D3C4" w:tentative="1">
      <w:start w:val="1"/>
      <w:numFmt w:val="bullet"/>
      <w:lvlText w:val="•"/>
      <w:lvlJc w:val="left"/>
      <w:pPr>
        <w:tabs>
          <w:tab w:val="num" w:pos="1440"/>
        </w:tabs>
        <w:ind w:left="1440" w:hanging="360"/>
      </w:pPr>
      <w:rPr>
        <w:rFonts w:ascii="Arial" w:hAnsi="Arial" w:hint="default"/>
      </w:rPr>
    </w:lvl>
    <w:lvl w:ilvl="2" w:tplc="BB9E396C" w:tentative="1">
      <w:start w:val="1"/>
      <w:numFmt w:val="bullet"/>
      <w:lvlText w:val="•"/>
      <w:lvlJc w:val="left"/>
      <w:pPr>
        <w:tabs>
          <w:tab w:val="num" w:pos="2160"/>
        </w:tabs>
        <w:ind w:left="2160" w:hanging="360"/>
      </w:pPr>
      <w:rPr>
        <w:rFonts w:ascii="Arial" w:hAnsi="Arial" w:hint="default"/>
      </w:rPr>
    </w:lvl>
    <w:lvl w:ilvl="3" w:tplc="655AA03E" w:tentative="1">
      <w:start w:val="1"/>
      <w:numFmt w:val="bullet"/>
      <w:lvlText w:val="•"/>
      <w:lvlJc w:val="left"/>
      <w:pPr>
        <w:tabs>
          <w:tab w:val="num" w:pos="2880"/>
        </w:tabs>
        <w:ind w:left="2880" w:hanging="360"/>
      </w:pPr>
      <w:rPr>
        <w:rFonts w:ascii="Arial" w:hAnsi="Arial" w:hint="default"/>
      </w:rPr>
    </w:lvl>
    <w:lvl w:ilvl="4" w:tplc="13645CF6" w:tentative="1">
      <w:start w:val="1"/>
      <w:numFmt w:val="bullet"/>
      <w:lvlText w:val="•"/>
      <w:lvlJc w:val="left"/>
      <w:pPr>
        <w:tabs>
          <w:tab w:val="num" w:pos="3600"/>
        </w:tabs>
        <w:ind w:left="3600" w:hanging="360"/>
      </w:pPr>
      <w:rPr>
        <w:rFonts w:ascii="Arial" w:hAnsi="Arial" w:hint="default"/>
      </w:rPr>
    </w:lvl>
    <w:lvl w:ilvl="5" w:tplc="DD3E4646" w:tentative="1">
      <w:start w:val="1"/>
      <w:numFmt w:val="bullet"/>
      <w:lvlText w:val="•"/>
      <w:lvlJc w:val="left"/>
      <w:pPr>
        <w:tabs>
          <w:tab w:val="num" w:pos="4320"/>
        </w:tabs>
        <w:ind w:left="4320" w:hanging="360"/>
      </w:pPr>
      <w:rPr>
        <w:rFonts w:ascii="Arial" w:hAnsi="Arial" w:hint="default"/>
      </w:rPr>
    </w:lvl>
    <w:lvl w:ilvl="6" w:tplc="430EF13E" w:tentative="1">
      <w:start w:val="1"/>
      <w:numFmt w:val="bullet"/>
      <w:lvlText w:val="•"/>
      <w:lvlJc w:val="left"/>
      <w:pPr>
        <w:tabs>
          <w:tab w:val="num" w:pos="5040"/>
        </w:tabs>
        <w:ind w:left="5040" w:hanging="360"/>
      </w:pPr>
      <w:rPr>
        <w:rFonts w:ascii="Arial" w:hAnsi="Arial" w:hint="default"/>
      </w:rPr>
    </w:lvl>
    <w:lvl w:ilvl="7" w:tplc="680882DE" w:tentative="1">
      <w:start w:val="1"/>
      <w:numFmt w:val="bullet"/>
      <w:lvlText w:val="•"/>
      <w:lvlJc w:val="left"/>
      <w:pPr>
        <w:tabs>
          <w:tab w:val="num" w:pos="5760"/>
        </w:tabs>
        <w:ind w:left="5760" w:hanging="360"/>
      </w:pPr>
      <w:rPr>
        <w:rFonts w:ascii="Arial" w:hAnsi="Arial" w:hint="default"/>
      </w:rPr>
    </w:lvl>
    <w:lvl w:ilvl="8" w:tplc="F26A4F1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7C37F9F"/>
    <w:multiLevelType w:val="hybridMultilevel"/>
    <w:tmpl w:val="AC746F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216327"/>
    <w:multiLevelType w:val="multilevel"/>
    <w:tmpl w:val="14042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0177608">
    <w:abstractNumId w:val="3"/>
  </w:num>
  <w:num w:numId="2" w16cid:durableId="1398897035">
    <w:abstractNumId w:val="8"/>
  </w:num>
  <w:num w:numId="3" w16cid:durableId="855579461">
    <w:abstractNumId w:val="2"/>
  </w:num>
  <w:num w:numId="4" w16cid:durableId="1278028010">
    <w:abstractNumId w:val="12"/>
  </w:num>
  <w:num w:numId="5" w16cid:durableId="159070108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6194467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656817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5711888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07045428">
    <w:abstractNumId w:val="10"/>
  </w:num>
  <w:num w:numId="10" w16cid:durableId="163977901">
    <w:abstractNumId w:val="11"/>
  </w:num>
  <w:num w:numId="11" w16cid:durableId="589968331">
    <w:abstractNumId w:val="13"/>
  </w:num>
  <w:num w:numId="12" w16cid:durableId="1602714114">
    <w:abstractNumId w:val="1"/>
  </w:num>
  <w:num w:numId="13" w16cid:durableId="45301162">
    <w:abstractNumId w:val="9"/>
  </w:num>
  <w:num w:numId="14" w16cid:durableId="8575480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CE6"/>
    <w:rsid w:val="00000DDF"/>
    <w:rsid w:val="000138EB"/>
    <w:rsid w:val="00025645"/>
    <w:rsid w:val="000428BB"/>
    <w:rsid w:val="00054521"/>
    <w:rsid w:val="00074F0A"/>
    <w:rsid w:val="0009161E"/>
    <w:rsid w:val="000A55D3"/>
    <w:rsid w:val="000A7BE5"/>
    <w:rsid w:val="000D4A81"/>
    <w:rsid w:val="000D6B23"/>
    <w:rsid w:val="00106AC0"/>
    <w:rsid w:val="00120131"/>
    <w:rsid w:val="00126458"/>
    <w:rsid w:val="001330AC"/>
    <w:rsid w:val="00140F3B"/>
    <w:rsid w:val="00142898"/>
    <w:rsid w:val="00145177"/>
    <w:rsid w:val="0016593E"/>
    <w:rsid w:val="00194D17"/>
    <w:rsid w:val="001A6C21"/>
    <w:rsid w:val="001A7C89"/>
    <w:rsid w:val="001B602B"/>
    <w:rsid w:val="001F5D6E"/>
    <w:rsid w:val="00203B50"/>
    <w:rsid w:val="00236FE8"/>
    <w:rsid w:val="00256664"/>
    <w:rsid w:val="0026323E"/>
    <w:rsid w:val="0026340C"/>
    <w:rsid w:val="002659DD"/>
    <w:rsid w:val="00267C55"/>
    <w:rsid w:val="00285C6C"/>
    <w:rsid w:val="002B1B59"/>
    <w:rsid w:val="002D1B38"/>
    <w:rsid w:val="003070EE"/>
    <w:rsid w:val="00323DDC"/>
    <w:rsid w:val="00341EC6"/>
    <w:rsid w:val="003505B4"/>
    <w:rsid w:val="00366366"/>
    <w:rsid w:val="00370812"/>
    <w:rsid w:val="0038422F"/>
    <w:rsid w:val="00385EB7"/>
    <w:rsid w:val="003B4537"/>
    <w:rsid w:val="003C46F3"/>
    <w:rsid w:val="003C76F8"/>
    <w:rsid w:val="004035DB"/>
    <w:rsid w:val="004111C4"/>
    <w:rsid w:val="00413B4A"/>
    <w:rsid w:val="00420AAF"/>
    <w:rsid w:val="004372E8"/>
    <w:rsid w:val="004874AA"/>
    <w:rsid w:val="004B4279"/>
    <w:rsid w:val="004F6FA3"/>
    <w:rsid w:val="005063E5"/>
    <w:rsid w:val="00512F85"/>
    <w:rsid w:val="005362AB"/>
    <w:rsid w:val="0054260E"/>
    <w:rsid w:val="00566EEA"/>
    <w:rsid w:val="005813FA"/>
    <w:rsid w:val="00587C27"/>
    <w:rsid w:val="005B7B57"/>
    <w:rsid w:val="005C2DFD"/>
    <w:rsid w:val="005D5143"/>
    <w:rsid w:val="005E13BA"/>
    <w:rsid w:val="005E49E6"/>
    <w:rsid w:val="005F0E68"/>
    <w:rsid w:val="005F4FB2"/>
    <w:rsid w:val="005F6664"/>
    <w:rsid w:val="005F7CF6"/>
    <w:rsid w:val="0062505F"/>
    <w:rsid w:val="00627788"/>
    <w:rsid w:val="00637A55"/>
    <w:rsid w:val="00642E71"/>
    <w:rsid w:val="00650BDE"/>
    <w:rsid w:val="00654D89"/>
    <w:rsid w:val="00672F2B"/>
    <w:rsid w:val="00681D9C"/>
    <w:rsid w:val="00691E93"/>
    <w:rsid w:val="006D3491"/>
    <w:rsid w:val="006D528C"/>
    <w:rsid w:val="006D74DD"/>
    <w:rsid w:val="006E44F3"/>
    <w:rsid w:val="006F27E4"/>
    <w:rsid w:val="00704E62"/>
    <w:rsid w:val="00705616"/>
    <w:rsid w:val="00726FD6"/>
    <w:rsid w:val="00727CB0"/>
    <w:rsid w:val="0074549F"/>
    <w:rsid w:val="00746BB1"/>
    <w:rsid w:val="00752281"/>
    <w:rsid w:val="007665D0"/>
    <w:rsid w:val="00786FE4"/>
    <w:rsid w:val="0079357A"/>
    <w:rsid w:val="007A5BDE"/>
    <w:rsid w:val="007C287F"/>
    <w:rsid w:val="007E7504"/>
    <w:rsid w:val="00805EDE"/>
    <w:rsid w:val="00806A93"/>
    <w:rsid w:val="00812E79"/>
    <w:rsid w:val="0085025B"/>
    <w:rsid w:val="00863010"/>
    <w:rsid w:val="00885372"/>
    <w:rsid w:val="00892CE6"/>
    <w:rsid w:val="008B1F9D"/>
    <w:rsid w:val="008C5069"/>
    <w:rsid w:val="008D16DB"/>
    <w:rsid w:val="008D2E1D"/>
    <w:rsid w:val="008D33C1"/>
    <w:rsid w:val="0090454A"/>
    <w:rsid w:val="009303E7"/>
    <w:rsid w:val="0096628E"/>
    <w:rsid w:val="009774DF"/>
    <w:rsid w:val="009B5AFE"/>
    <w:rsid w:val="009C4929"/>
    <w:rsid w:val="009D5F8E"/>
    <w:rsid w:val="009D7316"/>
    <w:rsid w:val="00A112EF"/>
    <w:rsid w:val="00A1424C"/>
    <w:rsid w:val="00A317B3"/>
    <w:rsid w:val="00A34D11"/>
    <w:rsid w:val="00AA3D74"/>
    <w:rsid w:val="00B00EF8"/>
    <w:rsid w:val="00B10477"/>
    <w:rsid w:val="00B23AAA"/>
    <w:rsid w:val="00B23B90"/>
    <w:rsid w:val="00B2509A"/>
    <w:rsid w:val="00B4139B"/>
    <w:rsid w:val="00B43061"/>
    <w:rsid w:val="00B50D0E"/>
    <w:rsid w:val="00B51F67"/>
    <w:rsid w:val="00B54763"/>
    <w:rsid w:val="00B636C8"/>
    <w:rsid w:val="00B770A6"/>
    <w:rsid w:val="00B949AF"/>
    <w:rsid w:val="00B956FD"/>
    <w:rsid w:val="00BA5913"/>
    <w:rsid w:val="00BB60EA"/>
    <w:rsid w:val="00BE2849"/>
    <w:rsid w:val="00C172DD"/>
    <w:rsid w:val="00C20EEF"/>
    <w:rsid w:val="00C25749"/>
    <w:rsid w:val="00C27E46"/>
    <w:rsid w:val="00C30DA6"/>
    <w:rsid w:val="00C41285"/>
    <w:rsid w:val="00C462FE"/>
    <w:rsid w:val="00C56275"/>
    <w:rsid w:val="00C57985"/>
    <w:rsid w:val="00C610AC"/>
    <w:rsid w:val="00C67FA6"/>
    <w:rsid w:val="00C83215"/>
    <w:rsid w:val="00C85082"/>
    <w:rsid w:val="00C87230"/>
    <w:rsid w:val="00C9558C"/>
    <w:rsid w:val="00CB47EC"/>
    <w:rsid w:val="00CF1F6C"/>
    <w:rsid w:val="00D109F1"/>
    <w:rsid w:val="00D50EFB"/>
    <w:rsid w:val="00D529AC"/>
    <w:rsid w:val="00D52BFB"/>
    <w:rsid w:val="00D74022"/>
    <w:rsid w:val="00DC7F1F"/>
    <w:rsid w:val="00DD3DE5"/>
    <w:rsid w:val="00DD52C2"/>
    <w:rsid w:val="00E05934"/>
    <w:rsid w:val="00E21B9D"/>
    <w:rsid w:val="00E303BD"/>
    <w:rsid w:val="00E308EE"/>
    <w:rsid w:val="00E32FB3"/>
    <w:rsid w:val="00E37F55"/>
    <w:rsid w:val="00E4141F"/>
    <w:rsid w:val="00E41D5E"/>
    <w:rsid w:val="00E62FF7"/>
    <w:rsid w:val="00E66F0D"/>
    <w:rsid w:val="00E861FB"/>
    <w:rsid w:val="00EA6173"/>
    <w:rsid w:val="00EC1C59"/>
    <w:rsid w:val="00EE20FF"/>
    <w:rsid w:val="00EF237F"/>
    <w:rsid w:val="00EF6189"/>
    <w:rsid w:val="00F07D78"/>
    <w:rsid w:val="00F15453"/>
    <w:rsid w:val="00F161F6"/>
    <w:rsid w:val="00F17093"/>
    <w:rsid w:val="00F178DE"/>
    <w:rsid w:val="00F30D46"/>
    <w:rsid w:val="00F37EE4"/>
    <w:rsid w:val="00F40EC0"/>
    <w:rsid w:val="00F44FC4"/>
    <w:rsid w:val="00F767C0"/>
    <w:rsid w:val="00F86090"/>
    <w:rsid w:val="00FA5139"/>
    <w:rsid w:val="00FB04B7"/>
    <w:rsid w:val="00FB66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7F27A77A"/>
  <w15:docId w15:val="{2654A1B5-2952-4B0E-9923-D4F1C678C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131"/>
    <w:pPr>
      <w:spacing w:after="0" w:line="240" w:lineRule="auto"/>
    </w:pPr>
    <w:rPr>
      <w:rFonts w:ascii="Calibri" w:hAnsi="Calibri"/>
    </w:rPr>
  </w:style>
  <w:style w:type="paragraph" w:styleId="Heading1">
    <w:name w:val="heading 1"/>
    <w:basedOn w:val="Normal"/>
    <w:next w:val="Normal"/>
    <w:link w:val="Heading1Char"/>
    <w:qFormat/>
    <w:rsid w:val="0012013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120131"/>
    <w:pPr>
      <w:keepNext/>
      <w:widowControl w:val="0"/>
      <w:tabs>
        <w:tab w:val="left" w:pos="576"/>
      </w:tabs>
      <w:spacing w:before="240" w:after="60"/>
      <w:ind w:left="576" w:hanging="576"/>
      <w:outlineLvl w:val="1"/>
    </w:pPr>
    <w:rPr>
      <w:rFonts w:ascii="Arial" w:eastAsia="Times New Roman" w:hAnsi="Arial" w:cs="Times New Roman"/>
      <w:b/>
      <w:sz w:val="28"/>
      <w:szCs w:val="20"/>
      <w:lang w:eastAsia="en-AU"/>
    </w:rPr>
  </w:style>
  <w:style w:type="paragraph" w:styleId="Heading4">
    <w:name w:val="heading 4"/>
    <w:basedOn w:val="Normal"/>
    <w:next w:val="Normal"/>
    <w:link w:val="Heading4Char"/>
    <w:uiPriority w:val="9"/>
    <w:unhideWhenUsed/>
    <w:qFormat/>
    <w:rsid w:val="00366366"/>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013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120131"/>
    <w:rPr>
      <w:rFonts w:ascii="Arial" w:eastAsia="Times New Roman" w:hAnsi="Arial" w:cs="Times New Roman"/>
      <w:b/>
      <w:sz w:val="28"/>
      <w:szCs w:val="20"/>
      <w:lang w:eastAsia="en-AU"/>
    </w:rPr>
  </w:style>
  <w:style w:type="paragraph" w:styleId="ListParagraph">
    <w:name w:val="List Paragraph"/>
    <w:basedOn w:val="Normal"/>
    <w:uiPriority w:val="34"/>
    <w:qFormat/>
    <w:rsid w:val="00120131"/>
    <w:pPr>
      <w:ind w:left="720"/>
    </w:pPr>
    <w:rPr>
      <w:rFonts w:eastAsia="Times New Roman" w:cs="Times New Roman"/>
    </w:rPr>
  </w:style>
  <w:style w:type="paragraph" w:customStyle="1" w:styleId="Default">
    <w:name w:val="Default"/>
    <w:rsid w:val="00892CE6"/>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642E71"/>
    <w:pPr>
      <w:tabs>
        <w:tab w:val="center" w:pos="4513"/>
        <w:tab w:val="right" w:pos="9026"/>
      </w:tabs>
    </w:pPr>
  </w:style>
  <w:style w:type="character" w:customStyle="1" w:styleId="HeaderChar">
    <w:name w:val="Header Char"/>
    <w:basedOn w:val="DefaultParagraphFont"/>
    <w:link w:val="Header"/>
    <w:uiPriority w:val="99"/>
    <w:rsid w:val="00642E71"/>
    <w:rPr>
      <w:rFonts w:ascii="Calibri" w:hAnsi="Calibri"/>
    </w:rPr>
  </w:style>
  <w:style w:type="paragraph" w:styleId="Footer">
    <w:name w:val="footer"/>
    <w:basedOn w:val="Normal"/>
    <w:link w:val="FooterChar"/>
    <w:uiPriority w:val="99"/>
    <w:unhideWhenUsed/>
    <w:rsid w:val="00642E71"/>
    <w:pPr>
      <w:tabs>
        <w:tab w:val="center" w:pos="4513"/>
        <w:tab w:val="right" w:pos="9026"/>
      </w:tabs>
    </w:pPr>
  </w:style>
  <w:style w:type="character" w:customStyle="1" w:styleId="FooterChar">
    <w:name w:val="Footer Char"/>
    <w:basedOn w:val="DefaultParagraphFont"/>
    <w:link w:val="Footer"/>
    <w:uiPriority w:val="99"/>
    <w:rsid w:val="00642E71"/>
    <w:rPr>
      <w:rFonts w:ascii="Calibri" w:hAnsi="Calibri"/>
    </w:rPr>
  </w:style>
  <w:style w:type="paragraph" w:styleId="BalloonText">
    <w:name w:val="Balloon Text"/>
    <w:basedOn w:val="Normal"/>
    <w:link w:val="BalloonTextChar"/>
    <w:uiPriority w:val="99"/>
    <w:semiHidden/>
    <w:unhideWhenUsed/>
    <w:rsid w:val="00806A93"/>
    <w:rPr>
      <w:rFonts w:ascii="Tahoma" w:hAnsi="Tahoma" w:cs="Tahoma"/>
      <w:sz w:val="16"/>
      <w:szCs w:val="16"/>
    </w:rPr>
  </w:style>
  <w:style w:type="character" w:customStyle="1" w:styleId="BalloonTextChar">
    <w:name w:val="Balloon Text Char"/>
    <w:basedOn w:val="DefaultParagraphFont"/>
    <w:link w:val="BalloonText"/>
    <w:uiPriority w:val="99"/>
    <w:semiHidden/>
    <w:rsid w:val="00806A93"/>
    <w:rPr>
      <w:rFonts w:ascii="Tahoma" w:hAnsi="Tahoma" w:cs="Tahoma"/>
      <w:sz w:val="16"/>
      <w:szCs w:val="16"/>
    </w:rPr>
  </w:style>
  <w:style w:type="character" w:customStyle="1" w:styleId="Heading4Char">
    <w:name w:val="Heading 4 Char"/>
    <w:basedOn w:val="DefaultParagraphFont"/>
    <w:link w:val="Heading4"/>
    <w:uiPriority w:val="9"/>
    <w:rsid w:val="00366366"/>
    <w:rPr>
      <w:rFonts w:asciiTheme="majorHAnsi" w:eastAsiaTheme="majorEastAsia" w:hAnsiTheme="majorHAnsi" w:cstheme="majorBidi"/>
      <w:b/>
      <w:bCs/>
      <w:i/>
      <w:iCs/>
      <w:color w:val="4F81BD" w:themeColor="accent1"/>
    </w:rPr>
  </w:style>
  <w:style w:type="character" w:styleId="Emphasis">
    <w:name w:val="Emphasis"/>
    <w:basedOn w:val="DefaultParagraphFont"/>
    <w:uiPriority w:val="20"/>
    <w:qFormat/>
    <w:rsid w:val="00366366"/>
    <w:rPr>
      <w:i/>
      <w:iCs/>
    </w:rPr>
  </w:style>
  <w:style w:type="paragraph" w:styleId="NormalWeb">
    <w:name w:val="Normal (Web)"/>
    <w:basedOn w:val="Normal"/>
    <w:uiPriority w:val="99"/>
    <w:unhideWhenUsed/>
    <w:rsid w:val="00366366"/>
    <w:pPr>
      <w:spacing w:before="100" w:beforeAutospacing="1" w:after="100" w:afterAutospacing="1"/>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885372"/>
    <w:rPr>
      <w:color w:val="0000FF" w:themeColor="hyperlink"/>
      <w:u w:val="single"/>
    </w:rPr>
  </w:style>
  <w:style w:type="paragraph" w:styleId="PlainText">
    <w:name w:val="Plain Text"/>
    <w:basedOn w:val="Normal"/>
    <w:link w:val="PlainTextChar"/>
    <w:uiPriority w:val="99"/>
    <w:unhideWhenUsed/>
    <w:rsid w:val="00885372"/>
    <w:rPr>
      <w:rFonts w:ascii="Consolas" w:eastAsia="Times New Roman" w:hAnsi="Consolas" w:cs="Consolas"/>
      <w:sz w:val="21"/>
      <w:szCs w:val="21"/>
      <w:lang w:eastAsia="en-AU"/>
    </w:rPr>
  </w:style>
  <w:style w:type="character" w:customStyle="1" w:styleId="PlainTextChar">
    <w:name w:val="Plain Text Char"/>
    <w:basedOn w:val="DefaultParagraphFont"/>
    <w:link w:val="PlainText"/>
    <w:uiPriority w:val="99"/>
    <w:rsid w:val="00885372"/>
    <w:rPr>
      <w:rFonts w:ascii="Consolas" w:eastAsia="Times New Roman" w:hAnsi="Consolas" w:cs="Consolas"/>
      <w:sz w:val="21"/>
      <w:szCs w:val="21"/>
      <w:lang w:eastAsia="en-AU"/>
    </w:rPr>
  </w:style>
  <w:style w:type="character" w:customStyle="1" w:styleId="apple-tab-span">
    <w:name w:val="apple-tab-span"/>
    <w:basedOn w:val="DefaultParagraphFont"/>
    <w:rsid w:val="007665D0"/>
  </w:style>
  <w:style w:type="character" w:styleId="Strong">
    <w:name w:val="Strong"/>
    <w:basedOn w:val="DefaultParagraphFont"/>
    <w:uiPriority w:val="22"/>
    <w:qFormat/>
    <w:rsid w:val="000428BB"/>
    <w:rPr>
      <w:b/>
      <w:bCs/>
    </w:rPr>
  </w:style>
  <w:style w:type="table" w:styleId="TableGrid">
    <w:name w:val="Table Grid"/>
    <w:aliases w:val="Table No Border"/>
    <w:basedOn w:val="TableNormal"/>
    <w:uiPriority w:val="59"/>
    <w:rsid w:val="0048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226664">
      <w:bodyDiv w:val="1"/>
      <w:marLeft w:val="0"/>
      <w:marRight w:val="0"/>
      <w:marTop w:val="0"/>
      <w:marBottom w:val="0"/>
      <w:divBdr>
        <w:top w:val="none" w:sz="0" w:space="0" w:color="auto"/>
        <w:left w:val="none" w:sz="0" w:space="0" w:color="auto"/>
        <w:bottom w:val="none" w:sz="0" w:space="0" w:color="auto"/>
        <w:right w:val="none" w:sz="0" w:space="0" w:color="auto"/>
      </w:divBdr>
      <w:divsChild>
        <w:div w:id="1945074133">
          <w:marLeft w:val="0"/>
          <w:marRight w:val="0"/>
          <w:marTop w:val="0"/>
          <w:marBottom w:val="0"/>
          <w:divBdr>
            <w:top w:val="none" w:sz="0" w:space="0" w:color="auto"/>
            <w:left w:val="none" w:sz="0" w:space="0" w:color="auto"/>
            <w:bottom w:val="none" w:sz="0" w:space="0" w:color="auto"/>
            <w:right w:val="none" w:sz="0" w:space="0" w:color="auto"/>
          </w:divBdr>
          <w:divsChild>
            <w:div w:id="1002977127">
              <w:marLeft w:val="0"/>
              <w:marRight w:val="0"/>
              <w:marTop w:val="0"/>
              <w:marBottom w:val="0"/>
              <w:divBdr>
                <w:top w:val="none" w:sz="0" w:space="0" w:color="auto"/>
                <w:left w:val="none" w:sz="0" w:space="0" w:color="auto"/>
                <w:bottom w:val="none" w:sz="0" w:space="0" w:color="auto"/>
                <w:right w:val="none" w:sz="0" w:space="0" w:color="auto"/>
              </w:divBdr>
              <w:divsChild>
                <w:div w:id="84689996">
                  <w:marLeft w:val="0"/>
                  <w:marRight w:val="0"/>
                  <w:marTop w:val="0"/>
                  <w:marBottom w:val="0"/>
                  <w:divBdr>
                    <w:top w:val="none" w:sz="0" w:space="0" w:color="auto"/>
                    <w:left w:val="none" w:sz="0" w:space="0" w:color="auto"/>
                    <w:bottom w:val="none" w:sz="0" w:space="0" w:color="auto"/>
                    <w:right w:val="none" w:sz="0" w:space="0" w:color="auto"/>
                  </w:divBdr>
                  <w:divsChild>
                    <w:div w:id="169915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384477">
      <w:bodyDiv w:val="1"/>
      <w:marLeft w:val="0"/>
      <w:marRight w:val="0"/>
      <w:marTop w:val="0"/>
      <w:marBottom w:val="0"/>
      <w:divBdr>
        <w:top w:val="none" w:sz="0" w:space="0" w:color="auto"/>
        <w:left w:val="none" w:sz="0" w:space="0" w:color="auto"/>
        <w:bottom w:val="none" w:sz="0" w:space="0" w:color="auto"/>
        <w:right w:val="none" w:sz="0" w:space="0" w:color="auto"/>
      </w:divBdr>
    </w:div>
    <w:div w:id="398400728">
      <w:bodyDiv w:val="1"/>
      <w:marLeft w:val="0"/>
      <w:marRight w:val="0"/>
      <w:marTop w:val="0"/>
      <w:marBottom w:val="0"/>
      <w:divBdr>
        <w:top w:val="none" w:sz="0" w:space="0" w:color="auto"/>
        <w:left w:val="none" w:sz="0" w:space="0" w:color="auto"/>
        <w:bottom w:val="none" w:sz="0" w:space="0" w:color="auto"/>
        <w:right w:val="none" w:sz="0" w:space="0" w:color="auto"/>
      </w:divBdr>
    </w:div>
    <w:div w:id="411245557">
      <w:bodyDiv w:val="1"/>
      <w:marLeft w:val="0"/>
      <w:marRight w:val="0"/>
      <w:marTop w:val="0"/>
      <w:marBottom w:val="0"/>
      <w:divBdr>
        <w:top w:val="none" w:sz="0" w:space="0" w:color="auto"/>
        <w:left w:val="none" w:sz="0" w:space="0" w:color="auto"/>
        <w:bottom w:val="none" w:sz="0" w:space="0" w:color="auto"/>
        <w:right w:val="none" w:sz="0" w:space="0" w:color="auto"/>
      </w:divBdr>
    </w:div>
    <w:div w:id="469513768">
      <w:bodyDiv w:val="1"/>
      <w:marLeft w:val="0"/>
      <w:marRight w:val="0"/>
      <w:marTop w:val="0"/>
      <w:marBottom w:val="0"/>
      <w:divBdr>
        <w:top w:val="none" w:sz="0" w:space="0" w:color="auto"/>
        <w:left w:val="none" w:sz="0" w:space="0" w:color="auto"/>
        <w:bottom w:val="none" w:sz="0" w:space="0" w:color="auto"/>
        <w:right w:val="none" w:sz="0" w:space="0" w:color="auto"/>
      </w:divBdr>
    </w:div>
    <w:div w:id="486750540">
      <w:bodyDiv w:val="1"/>
      <w:marLeft w:val="0"/>
      <w:marRight w:val="0"/>
      <w:marTop w:val="0"/>
      <w:marBottom w:val="0"/>
      <w:divBdr>
        <w:top w:val="none" w:sz="0" w:space="0" w:color="auto"/>
        <w:left w:val="none" w:sz="0" w:space="0" w:color="auto"/>
        <w:bottom w:val="none" w:sz="0" w:space="0" w:color="auto"/>
        <w:right w:val="none" w:sz="0" w:space="0" w:color="auto"/>
      </w:divBdr>
    </w:div>
    <w:div w:id="819886745">
      <w:bodyDiv w:val="1"/>
      <w:marLeft w:val="0"/>
      <w:marRight w:val="0"/>
      <w:marTop w:val="0"/>
      <w:marBottom w:val="0"/>
      <w:divBdr>
        <w:top w:val="none" w:sz="0" w:space="0" w:color="auto"/>
        <w:left w:val="none" w:sz="0" w:space="0" w:color="auto"/>
        <w:bottom w:val="none" w:sz="0" w:space="0" w:color="auto"/>
        <w:right w:val="none" w:sz="0" w:space="0" w:color="auto"/>
      </w:divBdr>
    </w:div>
    <w:div w:id="831919076">
      <w:bodyDiv w:val="1"/>
      <w:marLeft w:val="0"/>
      <w:marRight w:val="0"/>
      <w:marTop w:val="0"/>
      <w:marBottom w:val="0"/>
      <w:divBdr>
        <w:top w:val="none" w:sz="0" w:space="0" w:color="auto"/>
        <w:left w:val="none" w:sz="0" w:space="0" w:color="auto"/>
        <w:bottom w:val="none" w:sz="0" w:space="0" w:color="auto"/>
        <w:right w:val="none" w:sz="0" w:space="0" w:color="auto"/>
      </w:divBdr>
      <w:divsChild>
        <w:div w:id="866481989">
          <w:marLeft w:val="0"/>
          <w:marRight w:val="0"/>
          <w:marTop w:val="0"/>
          <w:marBottom w:val="0"/>
          <w:divBdr>
            <w:top w:val="none" w:sz="0" w:space="0" w:color="auto"/>
            <w:left w:val="none" w:sz="0" w:space="0" w:color="auto"/>
            <w:bottom w:val="none" w:sz="0" w:space="0" w:color="auto"/>
            <w:right w:val="none" w:sz="0" w:space="0" w:color="auto"/>
          </w:divBdr>
          <w:divsChild>
            <w:div w:id="544832715">
              <w:marLeft w:val="0"/>
              <w:marRight w:val="0"/>
              <w:marTop w:val="0"/>
              <w:marBottom w:val="0"/>
              <w:divBdr>
                <w:top w:val="none" w:sz="0" w:space="0" w:color="auto"/>
                <w:left w:val="none" w:sz="0" w:space="0" w:color="auto"/>
                <w:bottom w:val="none" w:sz="0" w:space="0" w:color="auto"/>
                <w:right w:val="none" w:sz="0" w:space="0" w:color="auto"/>
              </w:divBdr>
              <w:divsChild>
                <w:div w:id="1832678656">
                  <w:marLeft w:val="0"/>
                  <w:marRight w:val="0"/>
                  <w:marTop w:val="0"/>
                  <w:marBottom w:val="0"/>
                  <w:divBdr>
                    <w:top w:val="none" w:sz="0" w:space="0" w:color="auto"/>
                    <w:left w:val="none" w:sz="0" w:space="0" w:color="auto"/>
                    <w:bottom w:val="none" w:sz="0" w:space="0" w:color="auto"/>
                    <w:right w:val="none" w:sz="0" w:space="0" w:color="auto"/>
                  </w:divBdr>
                  <w:divsChild>
                    <w:div w:id="1332415575">
                      <w:marLeft w:val="0"/>
                      <w:marRight w:val="0"/>
                      <w:marTop w:val="0"/>
                      <w:marBottom w:val="0"/>
                      <w:divBdr>
                        <w:top w:val="none" w:sz="0" w:space="0" w:color="auto"/>
                        <w:left w:val="none" w:sz="0" w:space="0" w:color="auto"/>
                        <w:bottom w:val="none" w:sz="0" w:space="0" w:color="auto"/>
                        <w:right w:val="none" w:sz="0" w:space="0" w:color="auto"/>
                      </w:divBdr>
                      <w:divsChild>
                        <w:div w:id="157385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4876494">
      <w:bodyDiv w:val="1"/>
      <w:marLeft w:val="0"/>
      <w:marRight w:val="0"/>
      <w:marTop w:val="0"/>
      <w:marBottom w:val="0"/>
      <w:divBdr>
        <w:top w:val="none" w:sz="0" w:space="0" w:color="auto"/>
        <w:left w:val="none" w:sz="0" w:space="0" w:color="auto"/>
        <w:bottom w:val="none" w:sz="0" w:space="0" w:color="auto"/>
        <w:right w:val="none" w:sz="0" w:space="0" w:color="auto"/>
      </w:divBdr>
      <w:divsChild>
        <w:div w:id="1154950311">
          <w:marLeft w:val="0"/>
          <w:marRight w:val="0"/>
          <w:marTop w:val="0"/>
          <w:marBottom w:val="0"/>
          <w:divBdr>
            <w:top w:val="none" w:sz="0" w:space="0" w:color="auto"/>
            <w:left w:val="none" w:sz="0" w:space="0" w:color="auto"/>
            <w:bottom w:val="none" w:sz="0" w:space="0" w:color="auto"/>
            <w:right w:val="none" w:sz="0" w:space="0" w:color="auto"/>
          </w:divBdr>
          <w:divsChild>
            <w:div w:id="527331751">
              <w:marLeft w:val="0"/>
              <w:marRight w:val="0"/>
              <w:marTop w:val="0"/>
              <w:marBottom w:val="0"/>
              <w:divBdr>
                <w:top w:val="none" w:sz="0" w:space="0" w:color="auto"/>
                <w:left w:val="none" w:sz="0" w:space="0" w:color="auto"/>
                <w:bottom w:val="none" w:sz="0" w:space="0" w:color="auto"/>
                <w:right w:val="none" w:sz="0" w:space="0" w:color="auto"/>
              </w:divBdr>
              <w:divsChild>
                <w:div w:id="1213149255">
                  <w:marLeft w:val="0"/>
                  <w:marRight w:val="0"/>
                  <w:marTop w:val="0"/>
                  <w:marBottom w:val="0"/>
                  <w:divBdr>
                    <w:top w:val="none" w:sz="0" w:space="0" w:color="auto"/>
                    <w:left w:val="none" w:sz="0" w:space="0" w:color="auto"/>
                    <w:bottom w:val="none" w:sz="0" w:space="0" w:color="auto"/>
                    <w:right w:val="none" w:sz="0" w:space="0" w:color="auto"/>
                  </w:divBdr>
                  <w:divsChild>
                    <w:div w:id="482699783">
                      <w:marLeft w:val="0"/>
                      <w:marRight w:val="0"/>
                      <w:marTop w:val="0"/>
                      <w:marBottom w:val="0"/>
                      <w:divBdr>
                        <w:top w:val="none" w:sz="0" w:space="0" w:color="auto"/>
                        <w:left w:val="none" w:sz="0" w:space="0" w:color="auto"/>
                        <w:bottom w:val="none" w:sz="0" w:space="0" w:color="auto"/>
                        <w:right w:val="none" w:sz="0" w:space="0" w:color="auto"/>
                      </w:divBdr>
                      <w:divsChild>
                        <w:div w:id="2140684403">
                          <w:marLeft w:val="0"/>
                          <w:marRight w:val="0"/>
                          <w:marTop w:val="0"/>
                          <w:marBottom w:val="0"/>
                          <w:divBdr>
                            <w:top w:val="none" w:sz="0" w:space="0" w:color="auto"/>
                            <w:left w:val="none" w:sz="0" w:space="0" w:color="auto"/>
                            <w:bottom w:val="none" w:sz="0" w:space="0" w:color="auto"/>
                            <w:right w:val="none" w:sz="0" w:space="0" w:color="auto"/>
                          </w:divBdr>
                          <w:divsChild>
                            <w:div w:id="2441284">
                              <w:marLeft w:val="0"/>
                              <w:marRight w:val="0"/>
                              <w:marTop w:val="0"/>
                              <w:marBottom w:val="0"/>
                              <w:divBdr>
                                <w:top w:val="none" w:sz="0" w:space="0" w:color="auto"/>
                                <w:left w:val="none" w:sz="0" w:space="0" w:color="auto"/>
                                <w:bottom w:val="none" w:sz="0" w:space="0" w:color="auto"/>
                                <w:right w:val="none" w:sz="0" w:space="0" w:color="auto"/>
                              </w:divBdr>
                              <w:divsChild>
                                <w:div w:id="100247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021230">
      <w:bodyDiv w:val="1"/>
      <w:marLeft w:val="0"/>
      <w:marRight w:val="0"/>
      <w:marTop w:val="0"/>
      <w:marBottom w:val="0"/>
      <w:divBdr>
        <w:top w:val="none" w:sz="0" w:space="0" w:color="auto"/>
        <w:left w:val="none" w:sz="0" w:space="0" w:color="auto"/>
        <w:bottom w:val="none" w:sz="0" w:space="0" w:color="auto"/>
        <w:right w:val="none" w:sz="0" w:space="0" w:color="auto"/>
      </w:divBdr>
    </w:div>
    <w:div w:id="1081608107">
      <w:bodyDiv w:val="1"/>
      <w:marLeft w:val="0"/>
      <w:marRight w:val="0"/>
      <w:marTop w:val="0"/>
      <w:marBottom w:val="0"/>
      <w:divBdr>
        <w:top w:val="none" w:sz="0" w:space="0" w:color="auto"/>
        <w:left w:val="none" w:sz="0" w:space="0" w:color="auto"/>
        <w:bottom w:val="none" w:sz="0" w:space="0" w:color="auto"/>
        <w:right w:val="none" w:sz="0" w:space="0" w:color="auto"/>
      </w:divBdr>
    </w:div>
    <w:div w:id="1098871966">
      <w:bodyDiv w:val="1"/>
      <w:marLeft w:val="0"/>
      <w:marRight w:val="0"/>
      <w:marTop w:val="0"/>
      <w:marBottom w:val="0"/>
      <w:divBdr>
        <w:top w:val="none" w:sz="0" w:space="0" w:color="auto"/>
        <w:left w:val="none" w:sz="0" w:space="0" w:color="auto"/>
        <w:bottom w:val="none" w:sz="0" w:space="0" w:color="auto"/>
        <w:right w:val="none" w:sz="0" w:space="0" w:color="auto"/>
      </w:divBdr>
      <w:divsChild>
        <w:div w:id="1826898493">
          <w:marLeft w:val="0"/>
          <w:marRight w:val="0"/>
          <w:marTop w:val="0"/>
          <w:marBottom w:val="0"/>
          <w:divBdr>
            <w:top w:val="none" w:sz="0" w:space="0" w:color="auto"/>
            <w:left w:val="none" w:sz="0" w:space="0" w:color="auto"/>
            <w:bottom w:val="none" w:sz="0" w:space="0" w:color="auto"/>
            <w:right w:val="none" w:sz="0" w:space="0" w:color="auto"/>
          </w:divBdr>
          <w:divsChild>
            <w:div w:id="2069111780">
              <w:marLeft w:val="0"/>
              <w:marRight w:val="0"/>
              <w:marTop w:val="0"/>
              <w:marBottom w:val="0"/>
              <w:divBdr>
                <w:top w:val="none" w:sz="0" w:space="0" w:color="auto"/>
                <w:left w:val="none" w:sz="0" w:space="0" w:color="auto"/>
                <w:bottom w:val="none" w:sz="0" w:space="0" w:color="auto"/>
                <w:right w:val="none" w:sz="0" w:space="0" w:color="auto"/>
              </w:divBdr>
              <w:divsChild>
                <w:div w:id="1243107220">
                  <w:marLeft w:val="0"/>
                  <w:marRight w:val="0"/>
                  <w:marTop w:val="0"/>
                  <w:marBottom w:val="0"/>
                  <w:divBdr>
                    <w:top w:val="none" w:sz="0" w:space="0" w:color="auto"/>
                    <w:left w:val="none" w:sz="0" w:space="0" w:color="auto"/>
                    <w:bottom w:val="none" w:sz="0" w:space="0" w:color="auto"/>
                    <w:right w:val="none" w:sz="0" w:space="0" w:color="auto"/>
                  </w:divBdr>
                  <w:divsChild>
                    <w:div w:id="2124568317">
                      <w:marLeft w:val="0"/>
                      <w:marRight w:val="0"/>
                      <w:marTop w:val="0"/>
                      <w:marBottom w:val="0"/>
                      <w:divBdr>
                        <w:top w:val="none" w:sz="0" w:space="0" w:color="auto"/>
                        <w:left w:val="none" w:sz="0" w:space="0" w:color="auto"/>
                        <w:bottom w:val="none" w:sz="0" w:space="0" w:color="auto"/>
                        <w:right w:val="none" w:sz="0" w:space="0" w:color="auto"/>
                      </w:divBdr>
                    </w:div>
                    <w:div w:id="125370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094541">
      <w:bodyDiv w:val="1"/>
      <w:marLeft w:val="0"/>
      <w:marRight w:val="0"/>
      <w:marTop w:val="0"/>
      <w:marBottom w:val="0"/>
      <w:divBdr>
        <w:top w:val="none" w:sz="0" w:space="0" w:color="auto"/>
        <w:left w:val="none" w:sz="0" w:space="0" w:color="auto"/>
        <w:bottom w:val="none" w:sz="0" w:space="0" w:color="auto"/>
        <w:right w:val="none" w:sz="0" w:space="0" w:color="auto"/>
      </w:divBdr>
    </w:div>
    <w:div w:id="1156535214">
      <w:bodyDiv w:val="1"/>
      <w:marLeft w:val="0"/>
      <w:marRight w:val="0"/>
      <w:marTop w:val="0"/>
      <w:marBottom w:val="0"/>
      <w:divBdr>
        <w:top w:val="none" w:sz="0" w:space="0" w:color="auto"/>
        <w:left w:val="none" w:sz="0" w:space="0" w:color="auto"/>
        <w:bottom w:val="none" w:sz="0" w:space="0" w:color="auto"/>
        <w:right w:val="none" w:sz="0" w:space="0" w:color="auto"/>
      </w:divBdr>
    </w:div>
    <w:div w:id="1298336489">
      <w:bodyDiv w:val="1"/>
      <w:marLeft w:val="0"/>
      <w:marRight w:val="0"/>
      <w:marTop w:val="0"/>
      <w:marBottom w:val="0"/>
      <w:divBdr>
        <w:top w:val="none" w:sz="0" w:space="0" w:color="auto"/>
        <w:left w:val="none" w:sz="0" w:space="0" w:color="auto"/>
        <w:bottom w:val="none" w:sz="0" w:space="0" w:color="auto"/>
        <w:right w:val="none" w:sz="0" w:space="0" w:color="auto"/>
      </w:divBdr>
    </w:div>
    <w:div w:id="1742602801">
      <w:bodyDiv w:val="1"/>
      <w:marLeft w:val="0"/>
      <w:marRight w:val="0"/>
      <w:marTop w:val="0"/>
      <w:marBottom w:val="0"/>
      <w:divBdr>
        <w:top w:val="none" w:sz="0" w:space="0" w:color="auto"/>
        <w:left w:val="none" w:sz="0" w:space="0" w:color="auto"/>
        <w:bottom w:val="none" w:sz="0" w:space="0" w:color="auto"/>
        <w:right w:val="none" w:sz="0" w:space="0" w:color="auto"/>
      </w:divBdr>
    </w:div>
    <w:div w:id="1917737505">
      <w:bodyDiv w:val="1"/>
      <w:marLeft w:val="0"/>
      <w:marRight w:val="0"/>
      <w:marTop w:val="0"/>
      <w:marBottom w:val="0"/>
      <w:divBdr>
        <w:top w:val="none" w:sz="0" w:space="0" w:color="auto"/>
        <w:left w:val="none" w:sz="0" w:space="0" w:color="auto"/>
        <w:bottom w:val="none" w:sz="0" w:space="0" w:color="auto"/>
        <w:right w:val="none" w:sz="0" w:space="0" w:color="auto"/>
      </w:divBdr>
      <w:divsChild>
        <w:div w:id="675811475">
          <w:marLeft w:val="0"/>
          <w:marRight w:val="0"/>
          <w:marTop w:val="0"/>
          <w:marBottom w:val="0"/>
          <w:divBdr>
            <w:top w:val="none" w:sz="0" w:space="0" w:color="auto"/>
            <w:left w:val="none" w:sz="0" w:space="0" w:color="auto"/>
            <w:bottom w:val="none" w:sz="0" w:space="0" w:color="auto"/>
            <w:right w:val="none" w:sz="0" w:space="0" w:color="auto"/>
          </w:divBdr>
          <w:divsChild>
            <w:div w:id="1345591829">
              <w:marLeft w:val="0"/>
              <w:marRight w:val="0"/>
              <w:marTop w:val="0"/>
              <w:marBottom w:val="0"/>
              <w:divBdr>
                <w:top w:val="none" w:sz="0" w:space="0" w:color="auto"/>
                <w:left w:val="none" w:sz="0" w:space="0" w:color="auto"/>
                <w:bottom w:val="none" w:sz="0" w:space="0" w:color="auto"/>
                <w:right w:val="none" w:sz="0" w:space="0" w:color="auto"/>
              </w:divBdr>
              <w:divsChild>
                <w:div w:id="170067453">
                  <w:marLeft w:val="0"/>
                  <w:marRight w:val="0"/>
                  <w:marTop w:val="0"/>
                  <w:marBottom w:val="0"/>
                  <w:divBdr>
                    <w:top w:val="none" w:sz="0" w:space="0" w:color="auto"/>
                    <w:left w:val="none" w:sz="0" w:space="0" w:color="auto"/>
                    <w:bottom w:val="none" w:sz="0" w:space="0" w:color="auto"/>
                    <w:right w:val="none" w:sz="0" w:space="0" w:color="auto"/>
                  </w:divBdr>
                  <w:divsChild>
                    <w:div w:id="1440876458">
                      <w:marLeft w:val="0"/>
                      <w:marRight w:val="0"/>
                      <w:marTop w:val="0"/>
                      <w:marBottom w:val="0"/>
                      <w:divBdr>
                        <w:top w:val="none" w:sz="0" w:space="0" w:color="auto"/>
                        <w:left w:val="none" w:sz="0" w:space="0" w:color="auto"/>
                        <w:bottom w:val="none" w:sz="0" w:space="0" w:color="auto"/>
                        <w:right w:val="none" w:sz="0" w:space="0" w:color="auto"/>
                      </w:divBdr>
                      <w:divsChild>
                        <w:div w:id="10184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78576">
      <w:bodyDiv w:val="1"/>
      <w:marLeft w:val="0"/>
      <w:marRight w:val="0"/>
      <w:marTop w:val="0"/>
      <w:marBottom w:val="0"/>
      <w:divBdr>
        <w:top w:val="none" w:sz="0" w:space="0" w:color="auto"/>
        <w:left w:val="none" w:sz="0" w:space="0" w:color="auto"/>
        <w:bottom w:val="none" w:sz="0" w:space="0" w:color="auto"/>
        <w:right w:val="none" w:sz="0" w:space="0" w:color="auto"/>
      </w:divBdr>
      <w:divsChild>
        <w:div w:id="1775394422">
          <w:marLeft w:val="0"/>
          <w:marRight w:val="0"/>
          <w:marTop w:val="0"/>
          <w:marBottom w:val="0"/>
          <w:divBdr>
            <w:top w:val="none" w:sz="0" w:space="0" w:color="auto"/>
            <w:left w:val="none" w:sz="0" w:space="0" w:color="auto"/>
            <w:bottom w:val="none" w:sz="0" w:space="0" w:color="auto"/>
            <w:right w:val="none" w:sz="0" w:space="0" w:color="auto"/>
          </w:divBdr>
          <w:divsChild>
            <w:div w:id="151676331">
              <w:marLeft w:val="0"/>
              <w:marRight w:val="0"/>
              <w:marTop w:val="0"/>
              <w:marBottom w:val="0"/>
              <w:divBdr>
                <w:top w:val="none" w:sz="0" w:space="0" w:color="auto"/>
                <w:left w:val="none" w:sz="0" w:space="0" w:color="auto"/>
                <w:bottom w:val="none" w:sz="0" w:space="0" w:color="auto"/>
                <w:right w:val="none" w:sz="0" w:space="0" w:color="auto"/>
              </w:divBdr>
              <w:divsChild>
                <w:div w:id="914700829">
                  <w:marLeft w:val="0"/>
                  <w:marRight w:val="0"/>
                  <w:marTop w:val="0"/>
                  <w:marBottom w:val="0"/>
                  <w:divBdr>
                    <w:top w:val="none" w:sz="0" w:space="0" w:color="auto"/>
                    <w:left w:val="none" w:sz="0" w:space="0" w:color="auto"/>
                    <w:bottom w:val="none" w:sz="0" w:space="0" w:color="auto"/>
                    <w:right w:val="none" w:sz="0" w:space="0" w:color="auto"/>
                  </w:divBdr>
                  <w:divsChild>
                    <w:div w:id="667944822">
                      <w:marLeft w:val="0"/>
                      <w:marRight w:val="0"/>
                      <w:marTop w:val="0"/>
                      <w:marBottom w:val="0"/>
                      <w:divBdr>
                        <w:top w:val="none" w:sz="0" w:space="0" w:color="auto"/>
                        <w:left w:val="none" w:sz="0" w:space="0" w:color="auto"/>
                        <w:bottom w:val="none" w:sz="0" w:space="0" w:color="auto"/>
                        <w:right w:val="none" w:sz="0" w:space="0" w:color="auto"/>
                      </w:divBdr>
                      <w:divsChild>
                        <w:div w:id="783692097">
                          <w:marLeft w:val="0"/>
                          <w:marRight w:val="0"/>
                          <w:marTop w:val="0"/>
                          <w:marBottom w:val="0"/>
                          <w:divBdr>
                            <w:top w:val="none" w:sz="0" w:space="0" w:color="auto"/>
                            <w:left w:val="none" w:sz="0" w:space="0" w:color="auto"/>
                            <w:bottom w:val="none" w:sz="0" w:space="0" w:color="auto"/>
                            <w:right w:val="none" w:sz="0" w:space="0" w:color="auto"/>
                          </w:divBdr>
                          <w:divsChild>
                            <w:div w:id="3549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580114">
      <w:bodyDiv w:val="1"/>
      <w:marLeft w:val="0"/>
      <w:marRight w:val="0"/>
      <w:marTop w:val="0"/>
      <w:marBottom w:val="0"/>
      <w:divBdr>
        <w:top w:val="none" w:sz="0" w:space="0" w:color="auto"/>
        <w:left w:val="none" w:sz="0" w:space="0" w:color="auto"/>
        <w:bottom w:val="none" w:sz="0" w:space="0" w:color="auto"/>
        <w:right w:val="none" w:sz="0" w:space="0" w:color="auto"/>
      </w:divBdr>
    </w:div>
    <w:div w:id="1985036927">
      <w:bodyDiv w:val="1"/>
      <w:marLeft w:val="0"/>
      <w:marRight w:val="0"/>
      <w:marTop w:val="0"/>
      <w:marBottom w:val="0"/>
      <w:divBdr>
        <w:top w:val="none" w:sz="0" w:space="0" w:color="auto"/>
        <w:left w:val="none" w:sz="0" w:space="0" w:color="auto"/>
        <w:bottom w:val="none" w:sz="0" w:space="0" w:color="auto"/>
        <w:right w:val="none" w:sz="0" w:space="0" w:color="auto"/>
      </w:divBdr>
    </w:div>
    <w:div w:id="1996951079">
      <w:bodyDiv w:val="1"/>
      <w:marLeft w:val="0"/>
      <w:marRight w:val="0"/>
      <w:marTop w:val="0"/>
      <w:marBottom w:val="0"/>
      <w:divBdr>
        <w:top w:val="none" w:sz="0" w:space="0" w:color="auto"/>
        <w:left w:val="none" w:sz="0" w:space="0" w:color="auto"/>
        <w:bottom w:val="none" w:sz="0" w:space="0" w:color="auto"/>
        <w:right w:val="none" w:sz="0" w:space="0" w:color="auto"/>
      </w:divBdr>
    </w:div>
    <w:div w:id="2092727129">
      <w:bodyDiv w:val="1"/>
      <w:marLeft w:val="0"/>
      <w:marRight w:val="0"/>
      <w:marTop w:val="0"/>
      <w:marBottom w:val="0"/>
      <w:divBdr>
        <w:top w:val="none" w:sz="0" w:space="0" w:color="auto"/>
        <w:left w:val="none" w:sz="0" w:space="0" w:color="auto"/>
        <w:bottom w:val="none" w:sz="0" w:space="0" w:color="auto"/>
        <w:right w:val="none" w:sz="0" w:space="0" w:color="auto"/>
      </w:divBdr>
    </w:div>
    <w:div w:id="2141682763">
      <w:bodyDiv w:val="1"/>
      <w:marLeft w:val="0"/>
      <w:marRight w:val="0"/>
      <w:marTop w:val="0"/>
      <w:marBottom w:val="0"/>
      <w:divBdr>
        <w:top w:val="none" w:sz="0" w:space="0" w:color="auto"/>
        <w:left w:val="none" w:sz="0" w:space="0" w:color="auto"/>
        <w:bottom w:val="none" w:sz="0" w:space="0" w:color="auto"/>
        <w:right w:val="none" w:sz="0" w:space="0" w:color="auto"/>
      </w:divBdr>
      <w:divsChild>
        <w:div w:id="1336103798">
          <w:marLeft w:val="0"/>
          <w:marRight w:val="0"/>
          <w:marTop w:val="0"/>
          <w:marBottom w:val="0"/>
          <w:divBdr>
            <w:top w:val="none" w:sz="0" w:space="0" w:color="auto"/>
            <w:left w:val="none" w:sz="0" w:space="0" w:color="auto"/>
            <w:bottom w:val="none" w:sz="0" w:space="0" w:color="auto"/>
            <w:right w:val="none" w:sz="0" w:space="0" w:color="auto"/>
          </w:divBdr>
          <w:divsChild>
            <w:div w:id="1939291282">
              <w:marLeft w:val="0"/>
              <w:marRight w:val="0"/>
              <w:marTop w:val="0"/>
              <w:marBottom w:val="0"/>
              <w:divBdr>
                <w:top w:val="none" w:sz="0" w:space="0" w:color="auto"/>
                <w:left w:val="none" w:sz="0" w:space="0" w:color="auto"/>
                <w:bottom w:val="none" w:sz="0" w:space="0" w:color="auto"/>
                <w:right w:val="none" w:sz="0" w:space="0" w:color="auto"/>
              </w:divBdr>
            </w:div>
          </w:divsChild>
        </w:div>
        <w:div w:id="1170098438">
          <w:marLeft w:val="0"/>
          <w:marRight w:val="0"/>
          <w:marTop w:val="0"/>
          <w:marBottom w:val="0"/>
          <w:divBdr>
            <w:top w:val="none" w:sz="0" w:space="0" w:color="auto"/>
            <w:left w:val="none" w:sz="0" w:space="0" w:color="auto"/>
            <w:bottom w:val="none" w:sz="0" w:space="0" w:color="auto"/>
            <w:right w:val="none" w:sz="0" w:space="0" w:color="auto"/>
          </w:divBdr>
          <w:divsChild>
            <w:div w:id="1836529166">
              <w:marLeft w:val="0"/>
              <w:marRight w:val="0"/>
              <w:marTop w:val="0"/>
              <w:marBottom w:val="0"/>
              <w:divBdr>
                <w:top w:val="none" w:sz="0" w:space="0" w:color="auto"/>
                <w:left w:val="none" w:sz="0" w:space="0" w:color="auto"/>
                <w:bottom w:val="none" w:sz="0" w:space="0" w:color="auto"/>
                <w:right w:val="none" w:sz="0" w:space="0" w:color="auto"/>
              </w:divBdr>
              <w:divsChild>
                <w:div w:id="1457215883">
                  <w:marLeft w:val="0"/>
                  <w:marRight w:val="0"/>
                  <w:marTop w:val="0"/>
                  <w:marBottom w:val="0"/>
                  <w:divBdr>
                    <w:top w:val="none" w:sz="0" w:space="0" w:color="auto"/>
                    <w:left w:val="none" w:sz="0" w:space="0" w:color="auto"/>
                    <w:bottom w:val="none" w:sz="0" w:space="0" w:color="auto"/>
                    <w:right w:val="none" w:sz="0" w:space="0" w:color="auto"/>
                  </w:divBdr>
                </w:div>
                <w:div w:id="2017534120">
                  <w:marLeft w:val="0"/>
                  <w:marRight w:val="0"/>
                  <w:marTop w:val="0"/>
                  <w:marBottom w:val="0"/>
                  <w:divBdr>
                    <w:top w:val="none" w:sz="0" w:space="0" w:color="auto"/>
                    <w:left w:val="none" w:sz="0" w:space="0" w:color="auto"/>
                    <w:bottom w:val="none" w:sz="0" w:space="0" w:color="auto"/>
                    <w:right w:val="none" w:sz="0" w:space="0" w:color="auto"/>
                  </w:divBdr>
                  <w:divsChild>
                    <w:div w:id="1570117924">
                      <w:marLeft w:val="0"/>
                      <w:marRight w:val="0"/>
                      <w:marTop w:val="0"/>
                      <w:marBottom w:val="0"/>
                      <w:divBdr>
                        <w:top w:val="none" w:sz="0" w:space="0" w:color="auto"/>
                        <w:left w:val="none" w:sz="0" w:space="0" w:color="auto"/>
                        <w:bottom w:val="none" w:sz="0" w:space="0" w:color="auto"/>
                        <w:right w:val="none" w:sz="0" w:space="0" w:color="auto"/>
                      </w:divBdr>
                    </w:div>
                    <w:div w:id="208136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102C2-2E41-4B4F-90E7-411F9EAD5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The University of Queensland</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Georgia Poulton</dc:creator>
  <cp:lastModifiedBy>Samantha Smith</cp:lastModifiedBy>
  <cp:revision>12</cp:revision>
  <cp:lastPrinted>2017-09-19T00:31:00Z</cp:lastPrinted>
  <dcterms:created xsi:type="dcterms:W3CDTF">2023-12-04T00:31:00Z</dcterms:created>
  <dcterms:modified xsi:type="dcterms:W3CDTF">2024-01-25T02:48:00Z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2022-09-07T22:51:16Z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fb768504-d9ff-4fb0-88f2-4a2b0835c089</vt:lpwstr>
  </property>
  <property fmtid="{D5CDD505-2E9C-101B-9397-08002B2CF9AE}" pid="8" name="MSIP_Label_0f488380-630a-4f55-a077-a19445e3f360_ContentBits">
    <vt:lpwstr>0</vt:lpwstr>
  </property>
</Properties>
</file>